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06C6">
      <w:pPr>
        <w:pStyle w:val="a3"/>
        <w:divId w:val="28843851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88438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80195870</w:t>
            </w:r>
          </w:p>
        </w:tc>
        <w:tc>
          <w:tcPr>
            <w:tcW w:w="0" w:type="auto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</w:p>
        </w:tc>
      </w:tr>
      <w:tr w:rsidR="00000000">
        <w:trPr>
          <w:divId w:val="288438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</w:p>
        </w:tc>
      </w:tr>
      <w:tr w:rsidR="00000000">
        <w:trPr>
          <w:divId w:val="288438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79345661</w:t>
            </w:r>
          </w:p>
        </w:tc>
        <w:tc>
          <w:tcPr>
            <w:tcW w:w="0" w:type="auto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</w:p>
        </w:tc>
      </w:tr>
      <w:tr w:rsidR="00000000">
        <w:trPr>
          <w:divId w:val="288438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8438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06C6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Банк ВТБ (ПАО) ИНН 7702070139 (акции 10401000B / ISIN RU000A0JP5V6, 10401000B004D / ISIN RU000A105TE5)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06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811554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306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306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06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06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06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06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06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06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06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06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811554X8640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811554X76833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306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06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06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06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811606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</w:p>
        </w:tc>
      </w:tr>
    </w:tbl>
    <w:p w:rsidR="00000000" w:rsidRDefault="003306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6261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306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Банка ВТБ (ПАО) за 2022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21973256146129</w:t>
            </w:r>
            <w:r>
              <w:rPr>
                <w:rFonts w:eastAsia="Times New Roman"/>
              </w:rPr>
              <w:br/>
              <w:t>Против: 1198150174</w:t>
            </w:r>
            <w:r>
              <w:rPr>
                <w:rFonts w:eastAsia="Times New Roman"/>
              </w:rPr>
              <w:br/>
              <w:t>Воздержался: 587055622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142895565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Банка ВТБ (ПАО) за 2022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21973133351574</w:t>
            </w:r>
            <w:r>
              <w:rPr>
                <w:rFonts w:eastAsia="Times New Roman"/>
              </w:rPr>
              <w:br/>
              <w:t>Против: 1206596095</w:t>
            </w:r>
            <w:r>
              <w:rPr>
                <w:rFonts w:eastAsia="Times New Roman"/>
              </w:rPr>
              <w:br/>
              <w:t>Воздержался: 698162028</w:t>
            </w:r>
            <w:r>
              <w:rPr>
                <w:rFonts w:eastAsia="Times New Roman"/>
              </w:rPr>
              <w:br/>
              <w:t>Не участвовало: 146137793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</w:t>
            </w:r>
            <w:r>
              <w:rPr>
                <w:rFonts w:eastAsia="Times New Roman"/>
              </w:rPr>
              <w:t>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отсутствием у Банка ВТБ (ПАО) чистой прибыли по результатам 2022 года решение о распределении прибыли Банка ВТБ (ПАО) по результатам 2022 года не принимать, не объявлять и не выплачивать дивиденды по обыкновенным именным акциям Банка ВТ</w:t>
            </w:r>
            <w:r>
              <w:rPr>
                <w:rFonts w:eastAsia="Times New Roman"/>
              </w:rPr>
              <w:t>Б (ПАО), привилегированным именным акциям Банка ВТБ (ПАО) первого типа и привилегированным именным акциям Банка ВТБ (ПАО) второго типа по результатам 2022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21968167169508</w:t>
            </w:r>
            <w:r>
              <w:rPr>
                <w:rFonts w:eastAsia="Times New Roman"/>
              </w:rPr>
              <w:br/>
              <w:t>Против: 4612979113</w:t>
            </w:r>
            <w:r>
              <w:rPr>
                <w:rFonts w:eastAsia="Times New Roman"/>
              </w:rPr>
              <w:br/>
              <w:t>Воздержался: 2265159361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138939508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 погашении убытка Банка ВТБ (ПАО), полученного по результатам 2022 года, в размере 756 771 839 096,28 рублей, направив на его погашение: -эмиссионный доход Банка ВТБ (ПАО) в размере 439 </w:t>
            </w:r>
            <w:r>
              <w:rPr>
                <w:rFonts w:eastAsia="Times New Roman"/>
              </w:rPr>
              <w:t>401 101 043,12 рубля; -часть нераспределенной прибыли Банка ВТБ (ПАО) прошлых лет в размере 317 370 738 053,16 рубля.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21969371137718</w:t>
            </w:r>
            <w:r>
              <w:rPr>
                <w:rFonts w:eastAsia="Times New Roman"/>
              </w:rPr>
              <w:br/>
              <w:t>Против: 3538786868</w:t>
            </w:r>
            <w:r>
              <w:rPr>
                <w:rFonts w:eastAsia="Times New Roman"/>
              </w:rPr>
              <w:br/>
              <w:t>Воздержался: 2128710768</w:t>
            </w:r>
            <w:r>
              <w:rPr>
                <w:rFonts w:eastAsia="Times New Roman"/>
              </w:rPr>
              <w:br/>
              <w:t>Не участвовало: 145612136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</w:t>
            </w:r>
            <w:r>
              <w:rPr>
                <w:rFonts w:eastAsia="Times New Roman"/>
              </w:rPr>
              <w:t>ть, что Наблюдательный совет Банка ВТБ (ПАО) состоит из одиннадцати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21970173066067</w:t>
            </w:r>
            <w:r>
              <w:rPr>
                <w:rFonts w:eastAsia="Times New Roman"/>
              </w:rPr>
              <w:br/>
              <w:t>Против: 2470929399</w:t>
            </w:r>
            <w:r>
              <w:rPr>
                <w:rFonts w:eastAsia="Times New Roman"/>
              </w:rPr>
              <w:br/>
              <w:t>Воздержался: 2354724429</w:t>
            </w:r>
            <w:r>
              <w:rPr>
                <w:rFonts w:eastAsia="Times New Roman"/>
              </w:rPr>
              <w:br/>
              <w:t>Не участвовало: 185527595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не раскрывается на основании Постановле</w:t>
            </w:r>
            <w:r>
              <w:rPr>
                <w:rFonts w:eastAsia="Times New Roman"/>
              </w:rPr>
              <w:t>ния Правительства РФ от 04.04.2019 № 400 «Об особенностях раскрытия и предоставления информации, подлежащей раскрытию и предоставлению в соответствии с требованиями Федерального закона «Об акционерных обществах» и Федерального закона «О рынке ценных бумаг»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24166307708359</w:t>
            </w:r>
            <w:r>
              <w:rPr>
                <w:rFonts w:eastAsia="Times New Roman"/>
              </w:rPr>
              <w:br/>
              <w:t>Против: 34068983443</w:t>
            </w:r>
            <w:r>
              <w:rPr>
                <w:rFonts w:eastAsia="Times New Roman"/>
              </w:rPr>
              <w:br/>
              <w:t>Воздержался: 24852867017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5027788337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Ревизионная комиссия Банка ВТБ (ПАО) состоит из пяти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21970215660472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2586806022</w:t>
            </w:r>
            <w:r>
              <w:rPr>
                <w:rFonts w:eastAsia="Times New Roman"/>
              </w:rPr>
              <w:br/>
              <w:t>Воздержался: 2186267003</w:t>
            </w:r>
            <w:r>
              <w:rPr>
                <w:rFonts w:eastAsia="Times New Roman"/>
              </w:rPr>
              <w:br/>
              <w:t>Не участвовало: 195513993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не раскрывается на основании Постановления Правительства РФ от 04.04.2019 № 400 «Об особенностях раскрытия и предоставления информации, подлежащей ра</w:t>
            </w:r>
            <w:r>
              <w:rPr>
                <w:rFonts w:eastAsia="Times New Roman"/>
              </w:rPr>
              <w:t>скрытию и предоставлению в соответствии с требованиями Федерального закона «Об акционерных обществах» и Федерального закона «О рынке ценных бумаг»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21968878371164</w:t>
            </w:r>
            <w:r>
              <w:rPr>
                <w:rFonts w:eastAsia="Times New Roman"/>
              </w:rPr>
              <w:br/>
              <w:t>Против: 2818709187</w:t>
            </w:r>
            <w:r>
              <w:rPr>
                <w:rFonts w:eastAsia="Times New Roman"/>
              </w:rPr>
              <w:br/>
              <w:t>Воздержался: 3273361338</w:t>
            </w:r>
            <w:r>
              <w:rPr>
                <w:rFonts w:eastAsia="Times New Roman"/>
              </w:rPr>
              <w:br/>
              <w:t>Не участвовало: 213805801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</w:t>
            </w:r>
            <w:r>
              <w:rPr>
                <w:rFonts w:eastAsia="Times New Roman"/>
              </w:rPr>
              <w:t xml:space="preserve">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«Центр аудиторских технологий и решений – аудиторские услуги» аудиторской организацией Банка ВТБ (ПАО) для осуществления обязательного ежегодного аудита бухгалтерской (финансовой) отче</w:t>
            </w:r>
            <w:r>
              <w:rPr>
                <w:rFonts w:eastAsia="Times New Roman"/>
              </w:rPr>
              <w:t>тности Банка ВТБ (ПАО)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21970225533705</w:t>
            </w:r>
            <w:r>
              <w:rPr>
                <w:rFonts w:eastAsia="Times New Roman"/>
              </w:rPr>
              <w:br/>
              <w:t>Против: 2689097176</w:t>
            </w:r>
            <w:r>
              <w:rPr>
                <w:rFonts w:eastAsia="Times New Roman"/>
              </w:rPr>
              <w:br/>
              <w:t>Воздержался: 2084334615</w:t>
            </w:r>
            <w:r>
              <w:rPr>
                <w:rFonts w:eastAsia="Times New Roman"/>
              </w:rPr>
              <w:br/>
              <w:t>Не участвовало: 185281994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 6, вносимые в Устав Банка ВТБ (ПАО), и предоставить право подписать</w:t>
            </w:r>
            <w:r>
              <w:rPr>
                <w:rFonts w:eastAsia="Times New Roman"/>
              </w:rPr>
              <w:t xml:space="preserve"> указанные Изменения, а также ходатайство о государственной регистрации данных Изменений, направляемое в Банк России, Президенту-Председателю Правления Банка ВТБ (ПАО) Андрею Леонидовичу Костину.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21969476209927</w:t>
            </w:r>
            <w:r>
              <w:rPr>
                <w:rFonts w:eastAsia="Times New Roman"/>
              </w:rPr>
              <w:br/>
              <w:t>Против: 3222198546</w:t>
            </w:r>
            <w:r>
              <w:rPr>
                <w:rFonts w:eastAsia="Times New Roman"/>
              </w:rPr>
              <w:br/>
              <w:t>Воздерж</w:t>
            </w:r>
            <w:r>
              <w:rPr>
                <w:rFonts w:eastAsia="Times New Roman"/>
              </w:rPr>
              <w:t>ался: 2298160148</w:t>
            </w:r>
            <w:r>
              <w:rPr>
                <w:rFonts w:eastAsia="Times New Roman"/>
              </w:rPr>
              <w:br/>
              <w:t>Не участвовало: 187678869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Положения о Правлении Банка ВТБ (ПАО) и ввести ее в действие с даты государственной регистрации Изменений № 6, вносимых в Устав Банка ВТБ (ПАО).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21969372939839</w:t>
            </w:r>
            <w:r>
              <w:rPr>
                <w:rFonts w:eastAsia="Times New Roman"/>
              </w:rPr>
              <w:br/>
              <w:t>Против: 3225515046</w:t>
            </w:r>
            <w:r>
              <w:rPr>
                <w:rFonts w:eastAsia="Times New Roman"/>
              </w:rPr>
              <w:br/>
              <w:t>Воздержался: 2376038551</w:t>
            </w:r>
            <w:r>
              <w:rPr>
                <w:rFonts w:eastAsia="Times New Roman"/>
              </w:rPr>
              <w:br/>
              <w:t>Не участвовало: 209754054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Положения о Ревизионной комиссии Банка ВТБ (ПАО) и ввести ее в действие с даты государственной регистрации Изменени</w:t>
            </w:r>
            <w:r>
              <w:rPr>
                <w:rFonts w:eastAsia="Times New Roman"/>
              </w:rPr>
              <w:t>й № 6, вносимых в Устав Банка ВТБ (ПАО).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21969800333840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2910569430</w:t>
            </w:r>
            <w:r>
              <w:rPr>
                <w:rFonts w:eastAsia="Times New Roman"/>
              </w:rPr>
              <w:br/>
              <w:t>Воздержался: 2291181035</w:t>
            </w:r>
            <w:r>
              <w:rPr>
                <w:rFonts w:eastAsia="Times New Roman"/>
              </w:rPr>
              <w:br/>
              <w:t>Не участвовало: 182163185</w:t>
            </w:r>
          </w:p>
        </w:tc>
      </w:tr>
    </w:tbl>
    <w:p w:rsidR="00000000" w:rsidRDefault="003306C6">
      <w:pPr>
        <w:rPr>
          <w:rFonts w:eastAsia="Times New Roman"/>
        </w:rPr>
      </w:pPr>
    </w:p>
    <w:p w:rsidR="00000000" w:rsidRDefault="003306C6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3306C6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3306C6">
      <w:pPr>
        <w:pStyle w:val="a3"/>
      </w:pPr>
      <w:r>
        <w:t xml:space="preserve">Направляем Вам поступившие в НКО АО </w:t>
      </w:r>
      <w:r>
        <w:t>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3306C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306C6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306C6">
      <w:pPr>
        <w:rPr>
          <w:rFonts w:eastAsia="Times New Roman"/>
        </w:rPr>
      </w:pPr>
      <w:r>
        <w:rPr>
          <w:rFonts w:eastAsia="Times New Roman"/>
        </w:rPr>
        <w:br/>
      </w:r>
    </w:p>
    <w:p w:rsidR="003306C6" w:rsidRDefault="003306C6">
      <w:pPr>
        <w:pStyle w:val="HTML"/>
      </w:pPr>
      <w:r>
        <w:t>Настоящий документ является визуализированной формой электронного документа и содержит</w:t>
      </w:r>
      <w:r>
        <w:t xml:space="preserve"> существенную информацию. Полная информация содержится непосредственно в электронном документе.</w:t>
      </w:r>
    </w:p>
    <w:sectPr w:rsidR="0033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637B"/>
    <w:rsid w:val="003306C6"/>
    <w:rsid w:val="00B3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18FF0A-AF3A-4FAB-84FF-38A7231C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2302d5a5edf4fb6baee43d22a81a9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2023-07-05T04:13:00Z</dcterms:created>
  <dcterms:modified xsi:type="dcterms:W3CDTF">2023-07-05T04:13:00Z</dcterms:modified>
</cp:coreProperties>
</file>