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1A66">
      <w:pPr>
        <w:pStyle w:val="a3"/>
        <w:divId w:val="14667786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67786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42874750</w:t>
            </w:r>
          </w:p>
        </w:tc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</w:p>
        </w:tc>
      </w:tr>
      <w:tr w:rsidR="00000000">
        <w:trPr>
          <w:divId w:val="14667786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</w:p>
        </w:tc>
      </w:tr>
      <w:tr w:rsidR="00000000">
        <w:trPr>
          <w:divId w:val="14667786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67786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1A66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Глобальная депозитарная расписка на обыкновенные акции Mail.ru Group Limited (депозитарная расписка ISIN US5603172082)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525057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501A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958"/>
        <w:gridCol w:w="1618"/>
        <w:gridCol w:w="1390"/>
        <w:gridCol w:w="1612"/>
        <w:gridCol w:w="1519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525057D92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501A6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447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A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A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501A66">
      <w:pPr>
        <w:rPr>
          <w:rFonts w:eastAsia="Times New Roman"/>
        </w:rPr>
      </w:pPr>
    </w:p>
    <w:p w:rsidR="00000000" w:rsidRDefault="00501A66">
      <w:pPr>
        <w:pStyle w:val="a3"/>
      </w:pPr>
      <w:r>
        <w:t>Небанковская кредитная организация акционерное общество «Национальный расчетный депозитарий» (далее - НКО АО НРД) сообщает Вам, что в адрес НКО АО НРД поступила информация от Иностранного депозитари</w:t>
      </w:r>
      <w:r>
        <w:t>я о взимании комиссии за депозитарное обслуживание.</w:t>
      </w:r>
      <w:r>
        <w:br/>
      </w:r>
      <w:r>
        <w:br/>
      </w:r>
      <w:r>
        <w:lastRenderedPageBreak/>
        <w:t>Согласно поступившей информации, с держателей депозитарных расписок будет взиматься комиссия за депозитарное обслуживание. Размер комиссии за депозитарное обслуживание составит 0.0075 долларов США на одн</w:t>
      </w:r>
      <w:r>
        <w:t>у депозитарную расписку.</w:t>
      </w:r>
      <w:r>
        <w:br/>
      </w:r>
      <w:r>
        <w:br/>
        <w:t>Предварительная дата возмещения расходов Euroclear Bank S.A/N.V. – 23/11/20.</w:t>
      </w:r>
      <w:r>
        <w:br/>
      </w:r>
      <w:r>
        <w:br/>
        <w:t>Возмещение расходов, фактически понесенных НКО АО НРД, будет произведено в течение 5 дней после получения подтверждения из всех Иностранных депозитариев</w:t>
      </w:r>
      <w:r>
        <w:t xml:space="preserve"> о списании комиссии.</w:t>
      </w:r>
      <w:r>
        <w:br/>
      </w:r>
      <w:r>
        <w:br/>
        <w:t>Подробнее с информацией о взимаемых комиссиях можно ознакомиться на сайте Иностранного депозитария. Подробности приведены в тексте сообщения от Иностранного депозитария. При невозможности ознакомления с соответствующей информацией Вы</w:t>
      </w:r>
      <w:r>
        <w:t xml:space="preserve"> можете обратиться по адресу CorporateActions@nsd.ru </w:t>
      </w:r>
      <w:r>
        <w:br/>
      </w:r>
      <w:r>
        <w:br/>
        <w:t>Текст сообщения от Euroclear Bank S.A./N.V.:</w:t>
      </w:r>
      <w:r>
        <w:br/>
        <w:t>CAED/SERVICE FEE: USD 0.0075/DR</w:t>
      </w:r>
      <w:r>
        <w:br/>
      </w:r>
      <w:r>
        <w:br/>
        <w:t>--------------- EVENT DETAILS -------------------</w:t>
      </w:r>
      <w:r>
        <w:br/>
        <w:t>WE HAVE BEEN INFORMED THAT, AS PER THE TERMS AND CONDITIONS</w:t>
      </w:r>
      <w:r>
        <w:br/>
        <w:t>CITIBANK NA A</w:t>
      </w:r>
      <w:r>
        <w:t>S DEPOSITARY FOR MAIL.RU GROUP LIMITED - DR REGS CAN</w:t>
      </w:r>
      <w:r>
        <w:br/>
        <w:t>ASSESS CERTAIN FEES AND COLLECT FROM THE GDR HOLDERS.</w:t>
      </w:r>
      <w:r>
        <w:br/>
        <w:t>.</w:t>
      </w:r>
      <w:r>
        <w:br/>
        <w:t>THEREFORE, PLEASE NOTE THAT YOUR ACCOUNT WILL BE DEBITED WITH THE</w:t>
      </w:r>
      <w:r>
        <w:br/>
        <w:t>SERVICE FEE</w:t>
      </w:r>
      <w:r>
        <w:br/>
        <w:t>ON 23/11/20 WITH VALUE DATE 23/11/20.</w:t>
      </w:r>
      <w:r>
        <w:br/>
        <w:t>.</w:t>
      </w:r>
      <w:r>
        <w:br/>
        <w:t>THE DEBIT WILL BE SHOWN IN YO</w:t>
      </w:r>
      <w:r>
        <w:t>UR CASH MOVEMENT REPORTING: EUCLID</w:t>
      </w:r>
      <w:r>
        <w:br/>
        <w:t>R35, SWIFT MT 940 OR MT950.</w:t>
      </w:r>
      <w:r>
        <w:br/>
        <w:t>THE DETAILS OF THESE FEES ARE ALSO MADE AVAILABLE VIA THE DR FEES</w:t>
      </w:r>
      <w:r>
        <w:br/>
        <w:t>STATEMENT, WHICH IS SENT TO YOU ON A MONTHLY BASIS</w:t>
      </w:r>
      <w:r>
        <w:br/>
        <w:t>.</w:t>
      </w:r>
      <w:r>
        <w:br/>
        <w:t>FOR INFORMATION ABOUT THE SHAREHOLDERS SERVICING FEES, CONSULT</w:t>
      </w:r>
      <w:r>
        <w:br/>
        <w:t xml:space="preserve">THE 'Q AND </w:t>
      </w:r>
      <w:r>
        <w:t>A FEES ON DRS' AVAILABLE ON MYEUROCLEAR.COM</w:t>
      </w:r>
      <w:r>
        <w:br/>
        <w:t xml:space="preserve">MY APPS CORPORATE ACTIONS. </w:t>
      </w:r>
    </w:p>
    <w:p w:rsidR="00000000" w:rsidRDefault="00501A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 manager (495) 956-27-90, (495) 956-27-91</w:t>
      </w:r>
    </w:p>
    <w:p w:rsidR="00000000" w:rsidRDefault="00501A66">
      <w:pPr>
        <w:rPr>
          <w:rFonts w:eastAsia="Times New Roman"/>
        </w:rPr>
      </w:pPr>
      <w:r>
        <w:rPr>
          <w:rFonts w:eastAsia="Times New Roman"/>
        </w:rPr>
        <w:br/>
      </w:r>
    </w:p>
    <w:p w:rsidR="00501A66" w:rsidRDefault="00501A6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1BE"/>
    <w:rsid w:val="000471BE"/>
    <w:rsid w:val="0050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FD4B8B-0913-4B3A-828B-BD79F1EB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2020-09-08T05:27:00Z</dcterms:created>
  <dcterms:modified xsi:type="dcterms:W3CDTF">2020-09-08T05:27:00Z</dcterms:modified>
</cp:coreProperties>
</file>