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444A0">
      <w:pPr>
        <w:pStyle w:val="a3"/>
        <w:divId w:val="1477648761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4776487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4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4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23057368</w:t>
            </w:r>
          </w:p>
        </w:tc>
        <w:tc>
          <w:tcPr>
            <w:tcW w:w="0" w:type="auto"/>
            <w:vAlign w:val="center"/>
            <w:hideMark/>
          </w:tcPr>
          <w:p w:rsidR="00000000" w:rsidRDefault="003444A0">
            <w:pPr>
              <w:rPr>
                <w:rFonts w:eastAsia="Times New Roman"/>
              </w:rPr>
            </w:pPr>
          </w:p>
        </w:tc>
      </w:tr>
      <w:tr w:rsidR="00000000">
        <w:trPr>
          <w:divId w:val="14776487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4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4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444A0">
            <w:pPr>
              <w:rPr>
                <w:rFonts w:eastAsia="Times New Roman"/>
              </w:rPr>
            </w:pPr>
          </w:p>
        </w:tc>
      </w:tr>
      <w:tr w:rsidR="00000000">
        <w:trPr>
          <w:divId w:val="14776487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4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4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4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776487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44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44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44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444A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"Аптечная сеть 36,6" ИНН 7722266450 (акция 1-01-07335-A/RU0008081765)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15"/>
        <w:gridCol w:w="616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44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4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289836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4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4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2017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4A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107076, г. Москва, ул. Стромынка, д.18, корпус 5Б, АО «Независимая рег</w:t>
            </w:r>
            <w:r>
              <w:rPr>
                <w:rFonts w:eastAsia="Times New Roman"/>
              </w:rPr>
              <w:br/>
              <w:t>истраторская компания»</w:t>
            </w:r>
          </w:p>
        </w:tc>
      </w:tr>
    </w:tbl>
    <w:p w:rsidR="00000000" w:rsidRDefault="003444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444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44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44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44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44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44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44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44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44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289836X4053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3444A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44A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444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44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444A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444A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3444A0">
      <w:pPr>
        <w:rPr>
          <w:rFonts w:eastAsia="Times New Roman"/>
        </w:rPr>
      </w:pPr>
    </w:p>
    <w:p w:rsidR="00000000" w:rsidRDefault="003444A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444A0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«Аптечная сеть 36,6» за 2016 год. </w:t>
      </w:r>
      <w:r>
        <w:rPr>
          <w:rFonts w:eastAsia="Times New Roman"/>
        </w:rPr>
        <w:br/>
        <w:t xml:space="preserve">2. Утверждение годовой бухгалтерской отчетности ПАО «Аптечная сеть 36,6» за 2016 год, а также распределение прибыли по результатам финансового года. </w:t>
      </w:r>
      <w:r>
        <w:rPr>
          <w:rFonts w:eastAsia="Times New Roman"/>
        </w:rPr>
        <w:br/>
        <w:t>3. О выплате дивидендов по результат</w:t>
      </w:r>
      <w:r>
        <w:rPr>
          <w:rFonts w:eastAsia="Times New Roman"/>
        </w:rPr>
        <w:t xml:space="preserve">ам финансового года. </w:t>
      </w:r>
      <w:r>
        <w:rPr>
          <w:rFonts w:eastAsia="Times New Roman"/>
        </w:rPr>
        <w:br/>
        <w:t>4. Избрание членов Совета директоров ПАО «Аптечная сеть 36,6».</w:t>
      </w:r>
      <w:r>
        <w:rPr>
          <w:rFonts w:eastAsia="Times New Roman"/>
        </w:rPr>
        <w:br/>
        <w:t xml:space="preserve">5. Избрание членов Ревизионной комиссии ПАО «Аптечная сеть 36,6». </w:t>
      </w:r>
      <w:r>
        <w:rPr>
          <w:rFonts w:eastAsia="Times New Roman"/>
        </w:rPr>
        <w:br/>
        <w:t>6. Утверждение аудитора ПАО «Аптечная сеть 36,6».</w:t>
      </w:r>
      <w:r>
        <w:rPr>
          <w:rFonts w:eastAsia="Times New Roman"/>
        </w:rPr>
        <w:br/>
        <w:t>7. Утверждение размера и порядка выплаты вознаграждени</w:t>
      </w:r>
      <w:r>
        <w:rPr>
          <w:rFonts w:eastAsia="Times New Roman"/>
        </w:rPr>
        <w:t xml:space="preserve">я членам Совета директоров ПАО «Аптечная сеть 36,6». </w:t>
      </w:r>
    </w:p>
    <w:p w:rsidR="00000000" w:rsidRDefault="003444A0">
      <w:pPr>
        <w:pStyle w:val="a3"/>
      </w:pPr>
      <w:r>
        <w:t>"4.2. Информация о созыве общего собрания акционеров эмитента"</w:t>
      </w:r>
    </w:p>
    <w:p w:rsidR="00000000" w:rsidRDefault="003444A0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</w:t>
      </w:r>
      <w:r>
        <w:t>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3444A0" w:rsidRDefault="003444A0">
      <w:pPr>
        <w:pStyle w:val="HTML"/>
      </w:pPr>
      <w:r>
        <w:t>По всем вопросам, связанным с насто</w:t>
      </w:r>
      <w:r>
        <w:t>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344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56E64"/>
    <w:rsid w:val="003444A0"/>
    <w:rsid w:val="00F5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64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2450</Characters>
  <Application>Microsoft Office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2017-05-29T04:42:00Z</dcterms:created>
  <dcterms:modified xsi:type="dcterms:W3CDTF">2017-05-29T04:42:00Z</dcterms:modified>
</cp:coreProperties>
</file>