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7D5C">
      <w:pPr>
        <w:pStyle w:val="a3"/>
        <w:divId w:val="2044279314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44279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99717014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</w:p>
        </w:tc>
      </w:tr>
      <w:tr w:rsidR="00000000">
        <w:trPr>
          <w:divId w:val="2044279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</w:p>
        </w:tc>
      </w:tr>
      <w:tr w:rsidR="00000000">
        <w:trPr>
          <w:divId w:val="2044279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99634916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</w:p>
        </w:tc>
      </w:tr>
      <w:tr w:rsidR="00000000">
        <w:trPr>
          <w:divId w:val="2044279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44279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7D5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945089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7D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667D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945085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</w:p>
        </w:tc>
      </w:tr>
    </w:tbl>
    <w:p w:rsidR="00000000" w:rsidRDefault="00667D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6523"/>
        <w:gridCol w:w="1462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67D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первого полугодия 2024 года в размере </w:t>
            </w:r>
            <w:r>
              <w:rPr>
                <w:rFonts w:eastAsia="Times New Roman"/>
              </w:rPr>
              <w:t>31 рубль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10 сентября 2024 года в качестве даты, на которую определяютс</w:t>
            </w:r>
            <w:r>
              <w:rPr>
                <w:rFonts w:eastAsia="Times New Roman"/>
              </w:rPr>
              <w:t>я лица, имеющие право на получение дивидендов по результатам первого полугодия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D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655505187</w:t>
            </w:r>
            <w:r>
              <w:rPr>
                <w:rFonts w:eastAsia="Times New Roman"/>
              </w:rPr>
              <w:br/>
              <w:t>Против: 803</w:t>
            </w:r>
            <w:r>
              <w:rPr>
                <w:rFonts w:eastAsia="Times New Roman"/>
              </w:rPr>
              <w:br/>
              <w:t>Воздержался: 3714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</w:tbl>
    <w:p w:rsidR="00000000" w:rsidRDefault="00667D5C">
      <w:pPr>
        <w:rPr>
          <w:rFonts w:eastAsia="Times New Roman"/>
        </w:rPr>
      </w:pPr>
    </w:p>
    <w:p w:rsidR="00000000" w:rsidRDefault="00667D5C">
      <w:pPr>
        <w:pStyle w:val="a3"/>
      </w:pPr>
      <w:r>
        <w:lastRenderedPageBreak/>
        <w:t>Направляем Вам поступившие в НКО АО НРД итоги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667D5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67D5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67D5C">
      <w:pPr>
        <w:rPr>
          <w:rFonts w:eastAsia="Times New Roman"/>
        </w:rPr>
      </w:pPr>
      <w:r>
        <w:rPr>
          <w:rFonts w:eastAsia="Times New Roman"/>
        </w:rPr>
        <w:br/>
      </w:r>
    </w:p>
    <w:p w:rsidR="00667D5C" w:rsidRDefault="00667D5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66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55BC"/>
    <w:rsid w:val="004A55BC"/>
    <w:rsid w:val="0066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4DF84C-D99B-4CEF-AE25-5B45F7B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ee85b3fbaa405ab8414baedeb83d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2024-09-04T11:19:00Z</dcterms:created>
  <dcterms:modified xsi:type="dcterms:W3CDTF">2024-09-04T11:19:00Z</dcterms:modified>
</cp:coreProperties>
</file>