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37C8">
      <w:pPr>
        <w:pStyle w:val="a3"/>
        <w:divId w:val="1342078857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42078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23607042</w:t>
            </w:r>
          </w:p>
        </w:tc>
        <w:tc>
          <w:tcPr>
            <w:tcW w:w="0" w:type="auto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</w:tr>
      <w:tr w:rsidR="00000000">
        <w:trPr>
          <w:divId w:val="1342078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</w:tr>
      <w:tr w:rsidR="00000000">
        <w:trPr>
          <w:divId w:val="1342078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23196555</w:t>
            </w:r>
          </w:p>
        </w:tc>
        <w:tc>
          <w:tcPr>
            <w:tcW w:w="0" w:type="auto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</w:tr>
      <w:tr w:rsidR="00000000">
        <w:trPr>
          <w:divId w:val="1342078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2078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37C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3"/>
        <w:gridCol w:w="62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3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287515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2017 г. 09:30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Культурный центр ПАО «Акрон» (Российская Федерация, город Великий Новг</w:t>
            </w:r>
            <w:r>
              <w:rPr>
                <w:rFonts w:eastAsia="Times New Roman"/>
              </w:rPr>
              <w:br/>
              <w:t>ород, улица Ломоносова, дом 22а</w:t>
            </w:r>
          </w:p>
        </w:tc>
      </w:tr>
    </w:tbl>
    <w:p w:rsidR="00000000" w:rsidRDefault="005A37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A3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287515X6996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5A37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3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288562</w:t>
            </w:r>
          </w:p>
        </w:tc>
      </w:tr>
    </w:tbl>
    <w:p w:rsidR="00000000" w:rsidRDefault="005A37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A37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«Акрон»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37124560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«Акрон»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37124560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и убытков ПАО «Акрон» по результатам 2016 года, предложенное Советом директоров ПАО «Акрон». Выплатить (объявить) дивиденды по результатам 2016 года в размере и форме, предложенных Советом директоров ПАО «Акрон». Установить </w:t>
            </w:r>
            <w:r>
              <w:rPr>
                <w:rFonts w:eastAsia="Times New Roman"/>
              </w:rPr>
              <w:t xml:space="preserve">дату, на которую определяются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37124560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«Акрон»: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259419731</w:t>
            </w:r>
            <w:r>
              <w:rPr>
                <w:rFonts w:eastAsia="Times New Roman"/>
              </w:rPr>
              <w:br/>
              <w:t>Воздержался: 411586</w:t>
            </w:r>
            <w:r>
              <w:rPr>
                <w:rFonts w:eastAsia="Times New Roman"/>
              </w:rPr>
              <w:br/>
              <w:t>Не участвовало: 40600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Арутюнова Николая Багратовича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45305174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Беликова Игоря Вячеславовича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69675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Гаврикова Владимира Викторовича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35355102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Голухова Георгия Натановича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35211793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Дынкина Александра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35217593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Малышева Юрия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36344226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Попова Александра Валериевича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35566667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Свердлова Аркадия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13975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Систера Владимира Григорьевича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36294926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независимым членам Совета директоров ПАО «Акрон», избранным на годовом общем собрании акционеров 22 июня 2017 года, вознаграждение за исполнение ими функций членов Совета директоров ПАО «Акрон» в размере 2 200 000 (два миллиона двести тысяч) руб</w:t>
            </w:r>
            <w:r>
              <w:rPr>
                <w:rFonts w:eastAsia="Times New Roman"/>
              </w:rPr>
              <w:t>лей в год каждому. Указанное вознаграждение выплачивать ежемесячно равными частями, начиная со дня принятия настоящего решения. Остальным членам Совета директоров ПАО «Акрон» вознаграждение не выплачивать. Производить членам Совета директоров ПАО «Акрон» к</w:t>
            </w:r>
            <w:r>
              <w:rPr>
                <w:rFonts w:eastAsia="Times New Roman"/>
              </w:rPr>
              <w:t xml:space="preserve">омпенсацию расходов, связанных с исполнением членами Совета директоров своих обязанностей.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36952546</w:t>
            </w:r>
            <w:r>
              <w:rPr>
                <w:rFonts w:eastAsia="Times New Roman"/>
              </w:rPr>
              <w:br/>
              <w:t>Воздержался: 172014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«Акрон» аудиторские компании, предложенные Советом дирек</w:t>
            </w:r>
            <w:r>
              <w:rPr>
                <w:rFonts w:eastAsia="Times New Roman"/>
              </w:rPr>
              <w:t>торов ПАО «Акрон»: -для подтверждения бухгалтерской (финансовой) отчетности, составленной в соответствии с законодательством Российской Федерации о бухгалтерском учете, - Общество с ограниченной ответственностью «Бейкер Тилли Русаудит» (ОГРН 1037700117949)</w:t>
            </w:r>
            <w:r>
              <w:rPr>
                <w:rFonts w:eastAsia="Times New Roman"/>
              </w:rPr>
              <w:t xml:space="preserve">; -для подтверждения финансовой отчетности, составленной в соответствии с международными стандартами финансовой отчетности (МСФО), - Акционерное общество «КПМГ» (ОГРН 1027700125628).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37065762</w:t>
            </w:r>
            <w:r>
              <w:rPr>
                <w:rFonts w:eastAsia="Times New Roman"/>
              </w:rPr>
              <w:br/>
              <w:t>Воздержался: 58798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Александрову Валентину Викторовну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36887235</w:t>
            </w:r>
            <w:r>
              <w:rPr>
                <w:rFonts w:eastAsia="Times New Roman"/>
              </w:rPr>
              <w:br/>
              <w:t>Против: 172014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Дудичеву Ирину Григорьев</w:t>
            </w:r>
            <w:r>
              <w:rPr>
                <w:rFonts w:eastAsia="Times New Roman"/>
              </w:rPr>
              <w:t>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36887235</w:t>
            </w:r>
            <w:r>
              <w:rPr>
                <w:rFonts w:eastAsia="Times New Roman"/>
              </w:rPr>
              <w:br/>
              <w:t>Против: 172014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Зубрилову Елену Геннадьевну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36887235</w:t>
            </w:r>
            <w:r>
              <w:rPr>
                <w:rFonts w:eastAsia="Times New Roman"/>
              </w:rPr>
              <w:br/>
              <w:t>Против: 172014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Потапову Елену Серафимовну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36887235</w:t>
            </w:r>
            <w:r>
              <w:rPr>
                <w:rFonts w:eastAsia="Times New Roman"/>
              </w:rPr>
              <w:br/>
              <w:t>Против: 172014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Храпову Татьяну Васильевну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7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36887235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172014</w:t>
            </w:r>
          </w:p>
        </w:tc>
      </w:tr>
    </w:tbl>
    <w:p w:rsidR="00000000" w:rsidRDefault="005A37C8">
      <w:pPr>
        <w:rPr>
          <w:rFonts w:eastAsia="Times New Roman"/>
        </w:rPr>
      </w:pPr>
    </w:p>
    <w:p w:rsidR="00000000" w:rsidRDefault="005A37C8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</w:t>
      </w:r>
      <w:r>
        <w:t xml:space="preserve"> итогах голосования на общем собрании акционеров (Положение 546-П от 01.06.2016). </w:t>
      </w:r>
    </w:p>
    <w:p w:rsidR="00000000" w:rsidRDefault="005A37C8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</w:t>
      </w:r>
      <w:r>
        <w:t>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A37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A37C8" w:rsidRDefault="005A37C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</w:t>
      </w:r>
      <w:r>
        <w:t>по телефонам: (495) 956-27-90, (495) 956-27-91/ For details please contact your account  manager (495) 956-27-90, (495) 956-27-91</w:t>
      </w:r>
    </w:p>
    <w:sectPr w:rsidR="005A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F7CEA"/>
    <w:rsid w:val="005A37C8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ff9ac412654f518de028147dea4a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2017-06-26T11:15:00Z</dcterms:created>
  <dcterms:modified xsi:type="dcterms:W3CDTF">2017-06-26T11:15:00Z</dcterms:modified>
</cp:coreProperties>
</file>