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79E6">
      <w:pPr>
        <w:pStyle w:val="a3"/>
        <w:divId w:val="141717132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417171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22588801</w:t>
            </w:r>
          </w:p>
        </w:tc>
        <w:tc>
          <w:tcPr>
            <w:tcW w:w="0" w:type="auto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</w:p>
        </w:tc>
      </w:tr>
      <w:tr w:rsidR="00000000">
        <w:trPr>
          <w:divId w:val="1417171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</w:p>
        </w:tc>
      </w:tr>
      <w:tr w:rsidR="00000000">
        <w:trPr>
          <w:divId w:val="1417171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7171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979E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"ЛУКОЙЛ" ИНН 7708004767 (акция 1-01-00077-A/RU0009024277)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5"/>
        <w:gridCol w:w="623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7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9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283161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9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9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9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Сретенский бульвар, 11, ПАО «ЛУКОЙЛ», корпус «Вега», конфер</w:t>
            </w:r>
            <w:r>
              <w:rPr>
                <w:rFonts w:eastAsia="Times New Roman"/>
              </w:rPr>
              <w:br/>
              <w:t>енц-зал (вход со стороны Костянского переулка)</w:t>
            </w:r>
          </w:p>
        </w:tc>
      </w:tr>
    </w:tbl>
    <w:p w:rsidR="00000000" w:rsidRDefault="005979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97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283161X4589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5979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7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283176</w:t>
            </w:r>
          </w:p>
        </w:tc>
      </w:tr>
    </w:tbl>
    <w:p w:rsidR="00000000" w:rsidRDefault="005979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02"/>
        <w:gridCol w:w="41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7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2017 г. 21:00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«Гарант», 123100, Российская Федерация, г. Мос</w:t>
            </w:r>
            <w:r>
              <w:rPr>
                <w:rFonts w:eastAsia="Times New Roman"/>
              </w:rPr>
              <w:t>ква, Кр</w:t>
            </w:r>
            <w:r>
              <w:rPr>
                <w:rFonts w:eastAsia="Times New Roman"/>
              </w:rPr>
              <w:br/>
              <w:t>аснопресненская набережная, д. 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79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9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9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5979E6">
      <w:pPr>
        <w:rPr>
          <w:rFonts w:eastAsia="Times New Roman"/>
        </w:rPr>
      </w:pPr>
    </w:p>
    <w:p w:rsidR="00000000" w:rsidRDefault="005979E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979E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«ЛУКОЙЛ» за 2016 год, годовой бухгалтерской (финансовой) отчетности, в том числе отчета о финансовых результатах Компании, а также распределение прибыли и принятие решения о выплате (объявлении) дивидендов по рез</w:t>
      </w:r>
      <w:r>
        <w:rPr>
          <w:rFonts w:eastAsia="Times New Roman"/>
        </w:rPr>
        <w:t>ультатам 2016 года.</w:t>
      </w:r>
      <w:r>
        <w:rPr>
          <w:rFonts w:eastAsia="Times New Roman"/>
        </w:rPr>
        <w:br/>
        <w:t>2. Избрание членов Совета директоров ПАО «ЛУКОЙЛ».</w:t>
      </w:r>
      <w:r>
        <w:rPr>
          <w:rFonts w:eastAsia="Times New Roman"/>
        </w:rPr>
        <w:br/>
        <w:t>3. Избрание членов Ревизионной комиссии ПАО «ЛУКОЙЛ».</w:t>
      </w:r>
      <w:r>
        <w:rPr>
          <w:rFonts w:eastAsia="Times New Roman"/>
        </w:rPr>
        <w:br/>
        <w:t>4. О вознаграждении и компенсации расходов членам Совета директоров ПАО «ЛУКОЙЛ».</w:t>
      </w:r>
      <w:r>
        <w:rPr>
          <w:rFonts w:eastAsia="Times New Roman"/>
        </w:rPr>
        <w:br/>
        <w:t>5. О вознаграждении членам Ревизионной комиссии П</w:t>
      </w:r>
      <w:r>
        <w:rPr>
          <w:rFonts w:eastAsia="Times New Roman"/>
        </w:rPr>
        <w:t>АО «ЛУКОЙЛ».</w:t>
      </w:r>
      <w:r>
        <w:rPr>
          <w:rFonts w:eastAsia="Times New Roman"/>
        </w:rPr>
        <w:br/>
        <w:t>6. Утверждение аудитора ПАО «ЛУКОЙЛ».</w:t>
      </w:r>
      <w:r>
        <w:rPr>
          <w:rFonts w:eastAsia="Times New Roman"/>
        </w:rPr>
        <w:br/>
        <w:t>7. Утверждение Изменений и дополнений в Устав Публичного акционерного общества «Нефтяная компания «ЛУКОЙЛ».</w:t>
      </w:r>
      <w:r>
        <w:rPr>
          <w:rFonts w:eastAsia="Times New Roman"/>
        </w:rPr>
        <w:br/>
        <w:t>8. Утверждение Изменений и дополнений в Положение о порядке подготовки и проведения общего собран</w:t>
      </w:r>
      <w:r>
        <w:rPr>
          <w:rFonts w:eastAsia="Times New Roman"/>
        </w:rPr>
        <w:t>ия акционеров ПАО «ЛУКОЙЛ».</w:t>
      </w:r>
      <w:r>
        <w:rPr>
          <w:rFonts w:eastAsia="Times New Roman"/>
        </w:rPr>
        <w:br/>
        <w:t>9. Утверждение Изменений в Положение о Совете директоров ПАО «ЛУКОЙЛ».</w:t>
      </w:r>
      <w:r>
        <w:rPr>
          <w:rFonts w:eastAsia="Times New Roman"/>
        </w:rPr>
        <w:br/>
        <w:t xml:space="preserve">10. Принятие решения о согласии на совершение сделки, в совершении которой имеется заинтересованность. </w:t>
      </w:r>
    </w:p>
    <w:p w:rsidR="00000000" w:rsidRDefault="005979E6">
      <w:pPr>
        <w:pStyle w:val="a3"/>
      </w:pPr>
      <w:r>
        <w:t>4.2. Информация о созыве общего собрания акционеров э</w:t>
      </w:r>
      <w:r>
        <w:t>митента (Положение 546-П от 01.06.2016).</w:t>
      </w:r>
    </w:p>
    <w:p w:rsidR="00000000" w:rsidRDefault="005979E6">
      <w:pPr>
        <w:pStyle w:val="a3"/>
      </w:pPr>
      <w:r>
        <w:t>Собрание созвано по решению Совета директоров ПАО «ЛУКОЙЛ». Протокол заседания Совета директоров ПАО «ЛУКОЙЛ» №6 от 26.04.2017 г. C информацией (материалами), подлежащей предоставлению лицам, имеющим право на участи</w:t>
      </w:r>
      <w:r>
        <w:t>е в годовом Общем собрании акционеров ПАО «ЛУКОЙЛ», при подготовке к проведению годового Общего собрания акционеров ПАО «ЛУКОЙЛ», можно ознакомиться на сайтах Компании в информационно-телекоммуникационной сети «Интернет» www.lukoil.ru (на русском языке), w</w:t>
      </w:r>
      <w:r>
        <w:t>ww.lukoil.com (на английском языке), начиная с 19 мая 2017 года, а также, начиная с 1 июня 2017 года, в рабочие дни с 10-00 часов до 17-00 часов в помещении исполнительного органа Компании по адресу: 101000, Российская Федерация, г. Москва, Сретенский буль</w:t>
      </w:r>
      <w:r>
        <w:t xml:space="preserve">вар, 11, тел. 8-800-200-94-02 или (495) 627-48-84 и по адресам, которые будут указаны в сообщении о проведении Собрания. </w:t>
      </w:r>
    </w:p>
    <w:p w:rsidR="00000000" w:rsidRDefault="005979E6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</w:t>
      </w:r>
      <w:r>
        <w:t>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5979E6" w:rsidRDefault="005979E6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</w:t>
      </w:r>
      <w:r>
        <w:rPr>
          <w:rFonts w:eastAsia="Times New Roman"/>
        </w:rP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59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83529"/>
    <w:rsid w:val="00583529"/>
    <w:rsid w:val="0059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17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2017-04-27T04:55:00Z</dcterms:created>
  <dcterms:modified xsi:type="dcterms:W3CDTF">2017-04-27T04:55:00Z</dcterms:modified>
</cp:coreProperties>
</file>