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62FF">
      <w:pPr>
        <w:pStyle w:val="a3"/>
        <w:divId w:val="9781944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8194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74734460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</w:p>
        </w:tc>
      </w:tr>
      <w:tr w:rsidR="00000000">
        <w:trPr>
          <w:divId w:val="978194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</w:p>
        </w:tc>
      </w:tr>
      <w:tr w:rsidR="00000000">
        <w:trPr>
          <w:divId w:val="978194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74059181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</w:p>
        </w:tc>
      </w:tr>
      <w:tr w:rsidR="00000000">
        <w:trPr>
          <w:divId w:val="978194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8194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62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768215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62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768215X8640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A62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62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3, вносимые в Устав Банка ВТБ (ПАО), и предоставить право подписать указанные Изменения, а также ходатайство </w:t>
            </w:r>
            <w:r>
              <w:rPr>
                <w:rFonts w:eastAsia="Times New Roman"/>
              </w:rPr>
              <w:t xml:space="preserve">о государственной регистрации данных Изменений, направляемое в Банк России, Президенту-Председателю Правления Банка ВТБ (ПАО) Андрею Леонидовичу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7906979635297</w:t>
            </w:r>
            <w:r>
              <w:rPr>
                <w:rFonts w:eastAsia="Times New Roman"/>
              </w:rPr>
              <w:br/>
              <w:t>Против: 10274543093</w:t>
            </w:r>
            <w:r>
              <w:rPr>
                <w:rFonts w:eastAsia="Times New Roman"/>
              </w:rPr>
              <w:br/>
              <w:t>Воздержался: 1722985563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Банка ВТБ (ПАО) на сумму 301 960 000 000 (триста один миллиард девятьсот шестьдесят миллионов) рублей путем размещения дополнительных обыкновенных акций Банка ВТБ (ПАО) на следующих условиях: </w:t>
            </w:r>
            <w:r>
              <w:rPr>
                <w:rFonts w:eastAsia="Times New Roman"/>
              </w:rPr>
              <w:t xml:space="preserve">- количество размещаемых дополнительных обыкновенных акций Банка ВТБ (ПАО) – 30 196 000 000 000 </w:t>
            </w:r>
            <w:r>
              <w:rPr>
                <w:rFonts w:eastAsia="Times New Roman"/>
              </w:rPr>
              <w:lastRenderedPageBreak/>
              <w:t>(тридцать триллионов сто девяносто шесть миллиардов) штук; - номинальная стоимость дополнительных обыкновенных акций Банка ВТБ (ПАО) – 0,01 (ноль целых одна сот</w:t>
            </w:r>
            <w:r>
              <w:rPr>
                <w:rFonts w:eastAsia="Times New Roman"/>
              </w:rPr>
              <w:t xml:space="preserve">ая) рубля каждая акция; - способ размещения дополнительных обыкновенных акций Банка ВТБ (ПАО) – закрытая подписка; - круг лиц, среди которых предполагается осуществить размещение дополнительных обыкновенных акций Банка ВТБ (ПАО): 1) Российская Федерация в </w:t>
            </w:r>
            <w:r>
              <w:rPr>
                <w:rFonts w:eastAsia="Times New Roman"/>
              </w:rPr>
              <w:t xml:space="preserve">лице Федерального агентства по управлению государственным имуществом. 2) Российская Федерация в лице Министерства финансов Российской Федерации. Полный текст решения прилагается в файле: (f4- о принятых решениях на ВОСа Банка).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2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79050821</w:t>
            </w:r>
            <w:r>
              <w:rPr>
                <w:rFonts w:eastAsia="Times New Roman"/>
              </w:rPr>
              <w:t>02533</w:t>
            </w:r>
            <w:r>
              <w:rPr>
                <w:rFonts w:eastAsia="Times New Roman"/>
              </w:rPr>
              <w:br/>
              <w:t>Против: 13277756013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507852655</w:t>
            </w:r>
          </w:p>
        </w:tc>
      </w:tr>
    </w:tbl>
    <w:p w:rsidR="00000000" w:rsidRDefault="00FA62FF">
      <w:pPr>
        <w:rPr>
          <w:rFonts w:eastAsia="Times New Roman"/>
        </w:rPr>
      </w:pPr>
    </w:p>
    <w:p w:rsidR="00000000" w:rsidRDefault="00FA62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</w:t>
      </w:r>
      <w:r>
        <w:t xml:space="preserve">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A62FF">
      <w:pPr>
        <w:pStyle w:val="a3"/>
      </w:pPr>
      <w:r>
        <w:t xml:space="preserve">4.4 Информация о решениях, принятых </w:t>
      </w:r>
      <w:r>
        <w:t xml:space="preserve">общим собранием акционеров эмитента, а также об итогах голосования на общем собрании акционеров эмитента </w:t>
      </w:r>
    </w:p>
    <w:p w:rsidR="00000000" w:rsidRDefault="00FA62F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</w:t>
      </w:r>
      <w:r>
        <w:t>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A62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000000" w:rsidRDefault="00FA62F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p w:rsidR="00000000" w:rsidRDefault="00FA62FF">
      <w:pPr>
        <w:rPr>
          <w:rFonts w:eastAsia="Times New Roman"/>
        </w:rPr>
      </w:pPr>
      <w:r>
        <w:rPr>
          <w:rFonts w:eastAsia="Times New Roman"/>
        </w:rPr>
        <w:br/>
      </w:r>
    </w:p>
    <w:p w:rsidR="00FA62FF" w:rsidRDefault="00FA62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2D0A"/>
    <w:rsid w:val="008C2D0A"/>
    <w:rsid w:val="00F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644C09-4CD3-490B-BC4A-CDF009A2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a785e9ad7d4aff8c8edeb723c32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2023-01-31T04:13:00Z</dcterms:created>
  <dcterms:modified xsi:type="dcterms:W3CDTF">2023-01-31T04:13:00Z</dcterms:modified>
</cp:coreProperties>
</file>