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1678B">
      <w:pPr>
        <w:pStyle w:val="a3"/>
        <w:divId w:val="176464794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646479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34357810</w:t>
            </w:r>
          </w:p>
        </w:tc>
        <w:tc>
          <w:tcPr>
            <w:tcW w:w="0" w:type="auto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</w:p>
        </w:tc>
      </w:tr>
      <w:tr w:rsidR="00000000">
        <w:trPr>
          <w:divId w:val="17646479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</w:p>
        </w:tc>
      </w:tr>
      <w:tr w:rsidR="00000000">
        <w:trPr>
          <w:divId w:val="17646479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33972869</w:t>
            </w:r>
          </w:p>
        </w:tc>
        <w:tc>
          <w:tcPr>
            <w:tcW w:w="0" w:type="auto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</w:p>
        </w:tc>
      </w:tr>
      <w:tr w:rsidR="00000000">
        <w:trPr>
          <w:divId w:val="17646479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646479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1678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"Уралкалий" ИНН 5911029807 (акция 1-01-00296-A / ISIN RU0007661302)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2"/>
        <w:gridCol w:w="62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67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415113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Пермский край, г. Березники, ул. Пятилетки, 63, административный корпу</w:t>
            </w:r>
            <w:r>
              <w:rPr>
                <w:rFonts w:eastAsia="Times New Roman"/>
              </w:rPr>
              <w:br/>
              <w:t>с 1, к. 206, зал заседаний.</w:t>
            </w:r>
          </w:p>
        </w:tc>
      </w:tr>
    </w:tbl>
    <w:p w:rsidR="00000000" w:rsidRDefault="005167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6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167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67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67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67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67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67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67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67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67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415113X5217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"Уралкалий"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1-01-00296-A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5167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67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67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67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415142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423082</w:t>
            </w:r>
          </w:p>
        </w:tc>
      </w:tr>
    </w:tbl>
    <w:p w:rsidR="00000000" w:rsidRDefault="005167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167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порядок ведения годового общего собрания акционеров ПАО «Уралкалий».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2541957486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33939</w:t>
            </w:r>
            <w:r>
              <w:rPr>
                <w:rFonts w:eastAsia="Times New Roman"/>
              </w:rPr>
              <w:br/>
              <w:t>Воздержался: 29219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рамках вопроса о распределении прибыли ПАО «Уралкалий» по результатам 2018 года принять следующие решения: </w:t>
            </w:r>
            <w:r>
              <w:rPr>
                <w:rFonts w:eastAsia="Times New Roman"/>
              </w:rPr>
              <w:t xml:space="preserve">Дивиденды по размещенным обыкновенным именным акциям ПАО «Уралкалий» за 2018 год не выплачивать.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2540958150</w:t>
            </w:r>
            <w:r>
              <w:rPr>
                <w:rFonts w:eastAsia="Times New Roman"/>
              </w:rPr>
              <w:br/>
              <w:t>Против: 941494</w:t>
            </w:r>
            <w:r>
              <w:rPr>
                <w:rFonts w:eastAsia="Times New Roman"/>
              </w:rPr>
              <w:br/>
              <w:t>Воздержался: 115990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размещенным привилегированным акциям ПАО «</w:t>
            </w:r>
            <w:r>
              <w:rPr>
                <w:rFonts w:eastAsia="Times New Roman"/>
              </w:rPr>
              <w:t xml:space="preserve">Уралкалий» в денежной форме в размере 0,1 рубля (10 копеек) на одну привилегированную акцию ПАО «Уралкалий» из нераспределенной прибыли прошлых лет. Определить дату, на которую определяются лица, имеющие право на получение дивидендов – 8 июля 2019 года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</w:t>
            </w:r>
            <w:r>
              <w:rPr>
                <w:rFonts w:eastAsia="Times New Roman"/>
              </w:rPr>
              <w:t>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2541168441</w:t>
            </w:r>
            <w:r>
              <w:rPr>
                <w:rFonts w:eastAsia="Times New Roman"/>
              </w:rPr>
              <w:br/>
              <w:t>Против: 695743</w:t>
            </w:r>
            <w:r>
              <w:rPr>
                <w:rFonts w:eastAsia="Times New Roman"/>
              </w:rPr>
              <w:br/>
              <w:t>Воздержался: 140450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состав Совета директоров ПАО «Уралкалий»: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22871354444</w:t>
            </w:r>
            <w:r>
              <w:rPr>
                <w:rFonts w:eastAsia="Times New Roman"/>
              </w:rPr>
              <w:br/>
              <w:t>Против: 387108</w:t>
            </w:r>
            <w:r>
              <w:rPr>
                <w:rFonts w:eastAsia="Times New Roman"/>
              </w:rPr>
              <w:br/>
              <w:t>Воздержался: 3832254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Буланцев Игорь В</w:t>
            </w:r>
            <w:r>
              <w:rPr>
                <w:rFonts w:eastAsia="Times New Roman"/>
              </w:rPr>
              <w:t>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2540899522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Вулф Даниел Л. (Daniel L. Wolfe)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2541753750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Лобяк Дмитрий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2540737515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Мазепин Дмитрий Аркадьевич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2540827515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Мане Люк Марк Дж. (Maene Luc Marc J.)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2541734098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Осипов Дмитрий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2542435110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Остлинг Пол Джеймc (Ostling Paul James)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2540735013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Татьянин Димитрий Виталиевич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2540787513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Чемезов Сергей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2541444408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состав Ревизионной комиссии ПАО «Уралкалий»: - Гринкевич Ирина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2541433053</w:t>
            </w:r>
            <w:r>
              <w:rPr>
                <w:rFonts w:eastAsia="Times New Roman"/>
              </w:rPr>
              <w:br/>
              <w:t>Против: 33939</w:t>
            </w:r>
            <w:r>
              <w:rPr>
                <w:rFonts w:eastAsia="Times New Roman"/>
              </w:rPr>
              <w:br/>
              <w:t>Воздержался: 268707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состав Ревизионной комиссии ПАО «Уралкалий»: - Ермизин Андрей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2541407500</w:t>
            </w:r>
            <w:r>
              <w:rPr>
                <w:rFonts w:eastAsia="Times New Roman"/>
              </w:rPr>
              <w:br/>
              <w:t>Против: 33939</w:t>
            </w:r>
            <w:r>
              <w:rPr>
                <w:rFonts w:eastAsia="Times New Roman"/>
              </w:rPr>
              <w:br/>
              <w:t>Воздержался: 276707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состав Ревизионной комиссии ПАО «Уралкалий»: - Кузьмина Мария Александр</w:t>
            </w:r>
            <w:r>
              <w:rPr>
                <w:rFonts w:eastAsia="Times New Roman"/>
              </w:rPr>
              <w:t>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2541416587</w:t>
            </w:r>
            <w:r>
              <w:rPr>
                <w:rFonts w:eastAsia="Times New Roman"/>
              </w:rPr>
              <w:br/>
              <w:t>Против: 33943</w:t>
            </w:r>
            <w:r>
              <w:rPr>
                <w:rFonts w:eastAsia="Times New Roman"/>
              </w:rPr>
              <w:br/>
              <w:t>Воздержался: 268707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состав Ревизионной комиссии ПАО «Уралкалий»: - Лыкосова Юлия Владиславовна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2541427165</w:t>
            </w:r>
            <w:r>
              <w:rPr>
                <w:rFonts w:eastAsia="Times New Roman"/>
              </w:rPr>
              <w:br/>
              <w:t>Против: 51939</w:t>
            </w:r>
            <w:r>
              <w:rPr>
                <w:rFonts w:eastAsia="Times New Roman"/>
              </w:rPr>
              <w:br/>
              <w:t>Воздержался: 258707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</w:t>
            </w:r>
            <w:r>
              <w:rPr>
                <w:rFonts w:eastAsia="Times New Roman"/>
              </w:rPr>
              <w:t>оекта решения:4.5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состав Ревизионной комиссии ПАО «Уралкалий»: - Разумова Ирина Витальевна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2541578298</w:t>
            </w:r>
            <w:r>
              <w:rPr>
                <w:rFonts w:eastAsia="Times New Roman"/>
              </w:rPr>
              <w:br/>
              <w:t>Против: 37048</w:t>
            </w:r>
            <w:r>
              <w:rPr>
                <w:rFonts w:eastAsia="Times New Roman"/>
              </w:rPr>
              <w:br/>
              <w:t>Воздержался: 355711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консолидированной отчетности ПАО «Уралкалий» на 2019 год, подготовленной в соответствии с Международными стандартами финансовой отчетности (МСФО), АО «Делойт и Туш СНГ».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2541564060</w:t>
            </w:r>
            <w:r>
              <w:rPr>
                <w:rFonts w:eastAsia="Times New Roman"/>
              </w:rPr>
              <w:br/>
              <w:t>Против: 152191</w:t>
            </w:r>
            <w:r>
              <w:rPr>
                <w:rFonts w:eastAsia="Times New Roman"/>
              </w:rPr>
              <w:br/>
              <w:t>Воздержался: 306383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консолидированной отчетности ПАО «Уралкалий» на 2019 год, составленной в соответствии с МСФО, подготовленной в соответствии с Федеральным законом «О консолидированной финансовой отчетности» № 208-ФЗ, АО «Дело</w:t>
            </w:r>
            <w:r>
              <w:rPr>
                <w:rFonts w:eastAsia="Times New Roman"/>
              </w:rPr>
              <w:t xml:space="preserve">йт и Туш СНГ».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2541564060</w:t>
            </w:r>
            <w:r>
              <w:rPr>
                <w:rFonts w:eastAsia="Times New Roman"/>
              </w:rPr>
              <w:br/>
              <w:t>Против: 134191</w:t>
            </w:r>
            <w:r>
              <w:rPr>
                <w:rFonts w:eastAsia="Times New Roman"/>
              </w:rPr>
              <w:br/>
              <w:t>Воздержался: 324383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отчетности ПАО «Уралкалий» на 2019 год, подготовленной в соответствии с Российскими стандартами бухгалтерского учета (РСБУ), АО</w:t>
            </w:r>
            <w:r>
              <w:rPr>
                <w:rFonts w:eastAsia="Times New Roman"/>
              </w:rPr>
              <w:t xml:space="preserve"> «Энерджи Консалтинг».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2541582855</w:t>
            </w:r>
            <w:r>
              <w:rPr>
                <w:rFonts w:eastAsia="Times New Roman"/>
              </w:rPr>
              <w:br/>
              <w:t>Против: 53939</w:t>
            </w:r>
            <w:r>
              <w:rPr>
                <w:rFonts w:eastAsia="Times New Roman"/>
              </w:rPr>
              <w:br/>
              <w:t>Воздержался: 278598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соответствии с п.п. 14 п. 8.5 Устава ПАО «Уралкалий» и п. 3 ст. 79 Федерального закона от 26 декабря 1995 г. № 208-ФЗ «Об </w:t>
            </w:r>
            <w:r>
              <w:rPr>
                <w:rFonts w:eastAsia="Times New Roman"/>
              </w:rPr>
              <w:t>акционерных обществах» одобрить ранее заключенную крупную сделку (совокупность взаимосвязанных сделок) – заключенное между ПАО «Уралкалий» (в качестве Заемщика) (в лице Директора по экономике и финансам Вищаненко Антона Владимировича, действовавшего на осн</w:t>
            </w:r>
            <w:r>
              <w:rPr>
                <w:rFonts w:eastAsia="Times New Roman"/>
              </w:rPr>
              <w:t>овании доверенности № 423 от 19.12.2018) и ПАО Сбербанк (в качестве Кредитора) Дополнительное соглашение № 7 от 28.12.2018 года (далее по тексту - «Дополнительное соглашение») к Договору № 5878 об открытии невозобновляемой кредитной линии от 24.03.2016 с о</w:t>
            </w:r>
            <w:r>
              <w:rPr>
                <w:rFonts w:eastAsia="Times New Roman"/>
              </w:rPr>
              <w:t>бщим лимитом кредитования до 2 000 000 000 долларов США включительно (далее по тексту – «Кредитный договор 2»), заключенному между ПАО «Уралкалий» (в качестве Заемщика) и ПАО Сбербанк (в качестве Кредитора). В соответствии с условиями Дополнительного согла</w:t>
            </w:r>
            <w:r>
              <w:rPr>
                <w:rFonts w:eastAsia="Times New Roman"/>
              </w:rPr>
              <w:t xml:space="preserve">шения в ранее одобренные существенные условия....Полная формулировка решения содержится в файле "Решение 8.1.pdf"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2541501720</w:t>
            </w:r>
            <w:r>
              <w:rPr>
                <w:rFonts w:eastAsia="Times New Roman"/>
              </w:rPr>
              <w:br/>
              <w:t>Против: 161036</w:t>
            </w:r>
            <w:r>
              <w:rPr>
                <w:rFonts w:eastAsia="Times New Roman"/>
              </w:rPr>
              <w:br/>
              <w:t>Воздержался: 351878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вознаграждениях и компенса</w:t>
            </w:r>
            <w:r>
              <w:rPr>
                <w:rFonts w:eastAsia="Times New Roman"/>
              </w:rPr>
              <w:t>циях, выплачиваемых членам Совета директоров ПАО «Уралкалий»,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2541059698</w:t>
            </w:r>
            <w:r>
              <w:rPr>
                <w:rFonts w:eastAsia="Times New Roman"/>
              </w:rPr>
              <w:br/>
              <w:t>Против: 636942</w:t>
            </w:r>
            <w:r>
              <w:rPr>
                <w:rFonts w:eastAsia="Times New Roman"/>
              </w:rPr>
              <w:br/>
              <w:t>Воздержался: 304484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Прекратить участие ПАО «Уралкалий» в Некоммерческом партнерстве «Совет директоров </w:t>
            </w:r>
            <w:r>
              <w:rPr>
                <w:rFonts w:eastAsia="Times New Roman"/>
              </w:rPr>
              <w:t xml:space="preserve">предприятий города Соликамска и Соликамского района» (ОГРН 102590197600).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7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2541576993</w:t>
            </w:r>
            <w:r>
              <w:rPr>
                <w:rFonts w:eastAsia="Times New Roman"/>
              </w:rPr>
              <w:br/>
              <w:t>Против: 80463</w:t>
            </w:r>
            <w:r>
              <w:rPr>
                <w:rFonts w:eastAsia="Times New Roman"/>
              </w:rPr>
              <w:br/>
              <w:t>Воздержался: 354522</w:t>
            </w:r>
          </w:p>
        </w:tc>
      </w:tr>
    </w:tbl>
    <w:p w:rsidR="00000000" w:rsidRDefault="0051678B">
      <w:pPr>
        <w:rPr>
          <w:rFonts w:eastAsia="Times New Roman"/>
        </w:rPr>
      </w:pPr>
    </w:p>
    <w:p w:rsidR="00000000" w:rsidRDefault="0051678B">
      <w:pPr>
        <w:pStyle w:val="a3"/>
      </w:pPr>
      <w:r>
        <w:t xml:space="preserve">Настоящим сообщаем о получении НКО АО НРД информации, </w:t>
      </w:r>
      <w:r>
        <w:t xml:space="preserve"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</w:t>
      </w:r>
      <w:r>
        <w:lastRenderedPageBreak/>
        <w:t>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51678B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51678B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51678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51678B" w:rsidRDefault="0051678B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</w:t>
      </w:r>
      <w:r>
        <w:t>956-27-90, (495) 956-27-91</w:t>
      </w:r>
    </w:p>
    <w:sectPr w:rsidR="00516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B2FB8"/>
    <w:rsid w:val="000B2FB8"/>
    <w:rsid w:val="0051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3652D8-7069-439A-BDBB-C8FE320C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64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732323e9f754415a6a0a4a7aaa227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2019-06-26T05:51:00Z</dcterms:created>
  <dcterms:modified xsi:type="dcterms:W3CDTF">2019-06-26T05:51:00Z</dcterms:modified>
</cp:coreProperties>
</file>