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1CDB">
      <w:pPr>
        <w:pStyle w:val="a3"/>
        <w:divId w:val="194931061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49310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20577002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</w:p>
        </w:tc>
      </w:tr>
      <w:tr w:rsidR="00000000">
        <w:trPr>
          <w:divId w:val="1949310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</w:p>
        </w:tc>
      </w:tr>
      <w:tr w:rsidR="00000000">
        <w:trPr>
          <w:divId w:val="1949310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20415744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</w:p>
        </w:tc>
      </w:tr>
      <w:tr w:rsidR="00000000">
        <w:trPr>
          <w:divId w:val="1949310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9310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1C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2"/>
        <w:gridCol w:w="6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D01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250334X8922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01C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1C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1C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01CDB">
      <w:pPr>
        <w:rPr>
          <w:rFonts w:eastAsia="Times New Roman"/>
        </w:rPr>
      </w:pPr>
    </w:p>
    <w:p w:rsidR="00000000" w:rsidRDefault="00D01C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01CDB">
      <w:pPr>
        <w:rPr>
          <w:rFonts w:eastAsia="Times New Roman"/>
        </w:rPr>
      </w:pPr>
      <w:r>
        <w:rPr>
          <w:rFonts w:eastAsia="Times New Roman"/>
        </w:rPr>
        <w:t>1. Об одобрении сделок, в совершении которых имеется заинтересованность. 2. Об утверждении Устава Общества в новой редакции. 3. О досрочном прекращении полномочий</w:t>
      </w:r>
      <w:r>
        <w:rPr>
          <w:rFonts w:eastAsia="Times New Roman"/>
        </w:rPr>
        <w:t xml:space="preserve"> Совета директоров Публичного акционерного общества «Челябинский металлургический комбинат». 4. Избрать членами Совета директоров Общества:Об избрании Совета директоров Публичного акционерного общества «Челябинский металлургический комбинат.» </w:t>
      </w:r>
    </w:p>
    <w:p w:rsidR="00000000" w:rsidRDefault="00D01CDB">
      <w:pPr>
        <w:pStyle w:val="a3"/>
      </w:pPr>
      <w:r>
        <w:t>"4.8. Содерж</w:t>
      </w:r>
      <w:r>
        <w:t>ание (текст) бюллетеней для голосования на общем собрании акционеров"</w:t>
      </w:r>
    </w:p>
    <w:p w:rsidR="00000000" w:rsidRDefault="00D01C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01CDB" w:rsidRDefault="00D01CD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D0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02E3"/>
    <w:rsid w:val="00D01CDB"/>
    <w:rsid w:val="00DE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52ed19259f415b90e22fb1833e9c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2016-11-07T04:10:00Z</dcterms:created>
  <dcterms:modified xsi:type="dcterms:W3CDTF">2016-11-07T04:10:00Z</dcterms:modified>
</cp:coreProperties>
</file>