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C7769">
      <w:pPr>
        <w:pStyle w:val="a3"/>
        <w:divId w:val="626936673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6269366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7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C7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20440231</w:t>
            </w:r>
          </w:p>
        </w:tc>
        <w:tc>
          <w:tcPr>
            <w:tcW w:w="0" w:type="auto"/>
            <w:vAlign w:val="center"/>
            <w:hideMark/>
          </w:tcPr>
          <w:p w:rsidR="00000000" w:rsidRDefault="00BC7769">
            <w:pPr>
              <w:rPr>
                <w:rFonts w:eastAsia="Times New Roman"/>
              </w:rPr>
            </w:pPr>
          </w:p>
        </w:tc>
      </w:tr>
      <w:tr w:rsidR="00000000">
        <w:trPr>
          <w:divId w:val="6269366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7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C7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C7769">
            <w:pPr>
              <w:rPr>
                <w:rFonts w:eastAsia="Times New Roman"/>
              </w:rPr>
            </w:pPr>
          </w:p>
        </w:tc>
      </w:tr>
      <w:tr w:rsidR="00000000">
        <w:trPr>
          <w:divId w:val="6269366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7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C7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20265239</w:t>
            </w:r>
          </w:p>
        </w:tc>
        <w:tc>
          <w:tcPr>
            <w:tcW w:w="0" w:type="auto"/>
            <w:vAlign w:val="center"/>
            <w:hideMark/>
          </w:tcPr>
          <w:p w:rsidR="00000000" w:rsidRDefault="00BC7769">
            <w:pPr>
              <w:rPr>
                <w:rFonts w:eastAsia="Times New Roman"/>
              </w:rPr>
            </w:pPr>
          </w:p>
        </w:tc>
      </w:tr>
      <w:tr w:rsidR="00000000">
        <w:trPr>
          <w:divId w:val="6269366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7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C7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C7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269366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7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C7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C7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C776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ОАО "ММК" ИНН 7414003633 (акция 1-03-00078-A/RU0009084396)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77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</w:t>
            </w:r>
            <w:r>
              <w:rPr>
                <w:rFonts w:eastAsia="Times New Roman"/>
              </w:rPr>
              <w:t>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248397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октября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октября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октября 2016 г.</w:t>
            </w:r>
          </w:p>
        </w:tc>
      </w:tr>
    </w:tbl>
    <w:p w:rsidR="00000000" w:rsidRDefault="00BC776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C77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77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77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77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77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77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77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77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77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248397X4176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BC776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77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7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7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7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BC776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77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77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77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248396</w:t>
            </w:r>
          </w:p>
        </w:tc>
      </w:tr>
    </w:tbl>
    <w:p w:rsidR="00000000" w:rsidRDefault="00BC7769">
      <w:pPr>
        <w:rPr>
          <w:rFonts w:eastAsia="Times New Roman"/>
        </w:rPr>
      </w:pPr>
    </w:p>
    <w:p w:rsidR="00000000" w:rsidRDefault="00BC7769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</w:t>
      </w:r>
      <w:r>
        <w:t>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9.12. Информация о направлении денежных средств для выплаты объявленных дивиден</w:t>
      </w:r>
      <w:r>
        <w:t xml:space="preserve">дов по акциям </w:t>
      </w:r>
    </w:p>
    <w:p w:rsidR="00000000" w:rsidRDefault="00BC776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BC7769" w:rsidRDefault="00BC7769">
      <w:pPr>
        <w:rPr>
          <w:rFonts w:eastAsia="Times New Roman"/>
        </w:rPr>
      </w:pPr>
      <w:r>
        <w:rPr>
          <w:rFonts w:eastAsia="Times New Roman"/>
        </w:rPr>
        <w:t>По всем вопросам, связан</w:t>
      </w:r>
      <w:r>
        <w:rPr>
          <w:rFonts w:eastAsia="Times New Roman"/>
        </w:rPr>
        <w:t>ным с настоящим сообщением, Вы можете обращаться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BC7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806ADA"/>
    <w:rsid w:val="00806ADA"/>
    <w:rsid w:val="00BC7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93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8cb1ca34bc34bf0805bf1aacd9053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2016-10-25T05:04:00Z</dcterms:created>
  <dcterms:modified xsi:type="dcterms:W3CDTF">2016-10-25T05:04:00Z</dcterms:modified>
</cp:coreProperties>
</file>