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584B">
      <w:pPr>
        <w:pStyle w:val="a3"/>
        <w:divId w:val="66617686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6176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109405388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</w:p>
        </w:tc>
      </w:tr>
      <w:tr w:rsidR="00000000">
        <w:trPr>
          <w:divId w:val="666176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</w:p>
        </w:tc>
      </w:tr>
      <w:tr w:rsidR="00000000">
        <w:trPr>
          <w:divId w:val="666176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108920976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</w:p>
        </w:tc>
      </w:tr>
      <w:tr w:rsidR="00000000">
        <w:trPr>
          <w:divId w:val="666176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6176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584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2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08:00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Кемеровская область, г. Белово, ул. 1 Телеут, д. 27/2, пом.1</w:t>
            </w:r>
          </w:p>
        </w:tc>
      </w:tr>
    </w:tbl>
    <w:p w:rsidR="00000000" w:rsidRDefault="00CB58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1039913X10563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58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1040063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</w:p>
        </w:tc>
      </w:tr>
    </w:tbl>
    <w:p w:rsidR="00000000" w:rsidRDefault="00CB58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3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>АО "Белон" 652607, Кемеровская область, г. Белово, ул. 1 Телеут, д. 2</w:t>
            </w:r>
            <w:r>
              <w:rPr>
                <w:rFonts w:eastAsia="Times New Roman"/>
              </w:rPr>
              <w:br/>
              <w:t>7/2, пом.1.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B58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6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ОАО «Белон» по результатам отчетного 2024 года: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«Белон»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ОАО «Белон» по результатам работы ОАО «Белон» за отчетный 2024 год не выплачивать. Утвердить распределение прибыли ОАО «Белон» по результатам отчетного 2024 года, рекомендо</w:t>
            </w:r>
            <w:r>
              <w:rPr>
                <w:rFonts w:eastAsia="Times New Roman"/>
              </w:rPr>
              <w:t>ванное Советом директоров ОАО «Белон».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ОАО «Белон».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«Белон»: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Злова Максима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Караваева Евгения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Короля Сергея Витальевича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Краснова Максима Львовича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«Белон».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«Белон»: - Горбунова 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«Белон»: - Сырову Елену Алек</w:t>
            </w:r>
            <w:r>
              <w:rPr>
                <w:rFonts w:eastAsia="Times New Roman"/>
              </w:rPr>
              <w:t>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членами Ревизионной комиссии ОАО «Белон»: - Яковлеву </w:t>
            </w:r>
            <w:r>
              <w:rPr>
                <w:rFonts w:eastAsia="Times New Roman"/>
              </w:rPr>
              <w:t>Юлию Сергеевну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ОАО «Белон».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8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ОАО «Белон» Общество с ограниченной ответственностью «Группа Финансы».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58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584B">
      <w:pPr>
        <w:rPr>
          <w:rFonts w:eastAsia="Times New Roman"/>
        </w:rPr>
      </w:pPr>
    </w:p>
    <w:p w:rsidR="00000000" w:rsidRDefault="00CB584B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CB584B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</w:t>
      </w:r>
      <w:r>
        <w:rPr>
          <w:rFonts w:eastAsia="Times New Roman"/>
        </w:rPr>
        <w:t xml:space="preserve">«Белон» по результатам отчетного 2024 года: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дивидендов, по результатам отчетного 2024 года. </w:t>
      </w:r>
      <w:r>
        <w:rPr>
          <w:rFonts w:eastAsia="Times New Roman"/>
        </w:rPr>
        <w:br/>
        <w:t xml:space="preserve">3. Об избрании членов Совета директоров ОАО «Белон». </w:t>
      </w:r>
      <w:r>
        <w:rPr>
          <w:rFonts w:eastAsia="Times New Roman"/>
        </w:rPr>
        <w:br/>
        <w:t xml:space="preserve">4. Об избрании членов Ревизионной комиссии ОАО </w:t>
      </w:r>
      <w:r>
        <w:rPr>
          <w:rFonts w:eastAsia="Times New Roman"/>
        </w:rPr>
        <w:t xml:space="preserve">«Белон». </w:t>
      </w:r>
      <w:r>
        <w:rPr>
          <w:rFonts w:eastAsia="Times New Roman"/>
        </w:rPr>
        <w:br/>
        <w:t xml:space="preserve">5. О назначении аудиторской организации ОАО «Белон». </w:t>
      </w:r>
    </w:p>
    <w:p w:rsidR="00000000" w:rsidRDefault="00CB584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</w:t>
      </w:r>
      <w:r>
        <w:t>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B58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B584B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 manager (495) 956-27-90, (495) 956-27-91</w:t>
      </w:r>
    </w:p>
    <w:p w:rsidR="00000000" w:rsidRDefault="00CB584B">
      <w:pPr>
        <w:rPr>
          <w:rFonts w:eastAsia="Times New Roman"/>
        </w:rPr>
      </w:pPr>
      <w:r>
        <w:rPr>
          <w:rFonts w:eastAsia="Times New Roman"/>
        </w:rPr>
        <w:br/>
      </w:r>
    </w:p>
    <w:p w:rsidR="00CB584B" w:rsidRDefault="00CB584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</w:t>
      </w:r>
      <w:r>
        <w:t>нформацию. Полная информация содержится непосредственно в электронном документе.</w:t>
      </w:r>
    </w:p>
    <w:sectPr w:rsidR="00CB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3312"/>
    <w:rsid w:val="007E3312"/>
    <w:rsid w:val="00C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175535-A6CA-4F21-9FA6-60E92184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5de5a4d0684391b67b17dc848229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2025-06-03T04:40:00Z</dcterms:created>
  <dcterms:modified xsi:type="dcterms:W3CDTF">2025-06-03T04:40:00Z</dcterms:modified>
</cp:coreProperties>
</file>