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111A">
      <w:pPr>
        <w:pStyle w:val="a3"/>
        <w:divId w:val="111628905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6289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64817628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</w:tr>
      <w:tr w:rsidR="00000000">
        <w:trPr>
          <w:divId w:val="1116289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</w:tr>
      <w:tr w:rsidR="00000000">
        <w:trPr>
          <w:divId w:val="1116289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64797580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</w:tr>
      <w:tr w:rsidR="00000000">
        <w:trPr>
          <w:divId w:val="1116289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289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111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1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B1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</w:tr>
    </w:tbl>
    <w:p w:rsidR="00000000" w:rsidRDefault="00BB1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BB1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2021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размещенных на официальном сайте ПАО «Распадская» в сети Инте</w:t>
            </w:r>
            <w:r>
              <w:rPr>
                <w:rFonts w:eastAsia="Times New Roman"/>
              </w:rPr>
              <w:t xml:space="preserve">рнет по адресу: http://www.raspadskaya.ru. 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2021 отчетного года не распределять. Дивиденды по разм</w:t>
            </w:r>
            <w:r>
              <w:rPr>
                <w:rFonts w:eastAsia="Times New Roman"/>
              </w:rPr>
              <w:t xml:space="preserve">ещенным обыкновенным акциям ПАО «Распадская» по результатам 2021 отчетного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</w:t>
            </w:r>
            <w:r>
              <w:rPr>
                <w:rFonts w:eastAsia="Times New Roman"/>
              </w:rPr>
              <w:t xml:space="preserve">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(ОГРН 1027700058286; ИНН 7701017140) </w:t>
            </w:r>
            <w:r>
              <w:rPr>
                <w:rFonts w:eastAsia="Times New Roman"/>
              </w:rPr>
              <w:t xml:space="preserve">аудитором ПАО «Распадская» по аудиту годовой бухгалтерской (финансовой) отчетности Общества по российским стандартам (положениям) бухгалтерского учета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Широкоброд Илья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1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111A">
      <w:pPr>
        <w:rPr>
          <w:rFonts w:eastAsia="Times New Roman"/>
        </w:rPr>
      </w:pPr>
    </w:p>
    <w:p w:rsidR="00000000" w:rsidRDefault="00BB11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111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2021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BB111A">
      <w:pPr>
        <w:pStyle w:val="a3"/>
      </w:pPr>
      <w:r>
        <w:t>Направляем Вам поступивший в НКО</w:t>
      </w:r>
      <w:r>
        <w:t xml:space="preserve">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B11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BB11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BB111A">
      <w:pPr>
        <w:rPr>
          <w:rFonts w:eastAsia="Times New Roman"/>
        </w:rPr>
      </w:pPr>
      <w:r>
        <w:rPr>
          <w:rFonts w:eastAsia="Times New Roman"/>
        </w:rPr>
        <w:br/>
      </w:r>
    </w:p>
    <w:p w:rsidR="00BB111A" w:rsidRDefault="00BB111A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679B"/>
    <w:rsid w:val="0070679B"/>
    <w:rsid w:val="00B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EA51D-0569-4975-8353-0B46C061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df71eed4d4b6daed33deb41a5bd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2022-04-08T04:02:00Z</dcterms:created>
  <dcterms:modified xsi:type="dcterms:W3CDTF">2022-04-08T04:02:00Z</dcterms:modified>
</cp:coreProperties>
</file>