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54CF4">
      <w:pPr>
        <w:pStyle w:val="a3"/>
        <w:divId w:val="576785616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767856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4C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54C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103254391</w:t>
            </w:r>
          </w:p>
        </w:tc>
        <w:tc>
          <w:tcPr>
            <w:tcW w:w="0" w:type="auto"/>
            <w:vAlign w:val="center"/>
            <w:hideMark/>
          </w:tcPr>
          <w:p w:rsidR="00000000" w:rsidRDefault="00454CF4">
            <w:pPr>
              <w:rPr>
                <w:rFonts w:eastAsia="Times New Roman"/>
              </w:rPr>
            </w:pPr>
          </w:p>
        </w:tc>
      </w:tr>
      <w:tr w:rsidR="00000000">
        <w:trPr>
          <w:divId w:val="5767856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4C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54C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54CF4">
            <w:pPr>
              <w:rPr>
                <w:rFonts w:eastAsia="Times New Roman"/>
              </w:rPr>
            </w:pPr>
          </w:p>
        </w:tc>
      </w:tr>
      <w:tr w:rsidR="00000000">
        <w:trPr>
          <w:divId w:val="5767856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4C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54C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102473636</w:t>
            </w:r>
          </w:p>
        </w:tc>
        <w:tc>
          <w:tcPr>
            <w:tcW w:w="0" w:type="auto"/>
            <w:vAlign w:val="center"/>
            <w:hideMark/>
          </w:tcPr>
          <w:p w:rsidR="00000000" w:rsidRDefault="00454CF4">
            <w:pPr>
              <w:rPr>
                <w:rFonts w:eastAsia="Times New Roman"/>
              </w:rPr>
            </w:pPr>
          </w:p>
        </w:tc>
      </w:tr>
      <w:tr w:rsidR="00000000">
        <w:trPr>
          <w:divId w:val="5767856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4C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54C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54C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7678561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4C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54C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54C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54CF4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"ЧМК" ИНН 7450001007 (акция 1-01-00080-A / ISIN RU0007665170)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4C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C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C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980991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C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C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C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C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C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C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C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C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C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CF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54CF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54C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4C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4C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4C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4C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4C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4C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4C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4C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C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980991X8922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C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"Челябинский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C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C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C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C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C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</w:t>
            </w:r>
            <w:r>
              <w:rPr>
                <w:rFonts w:eastAsia="Times New Roman"/>
              </w:rPr>
              <w:t>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C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454CF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6523"/>
        <w:gridCol w:w="1450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54CF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54C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54C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Отменить решение, принятое годовым общим собранием акционеров ПАО «ЧМК» 25.06.2024г. (Протокол б/н от </w:t>
            </w:r>
            <w:r>
              <w:rPr>
                <w:rFonts w:eastAsia="Times New Roman"/>
              </w:rPr>
              <w:t>26.06.2024г.), о назначении аудиторской организации ПАО «ЧМК» на 2024 год (вопрос № 3 повестки дня) «Назначить аудиторской организацией Публичного акционерного общества "Челябинский металлургический комбинат" на 2024 год - Акционерное общество «Энерджи Кон</w:t>
            </w:r>
            <w:r>
              <w:rPr>
                <w:rFonts w:eastAsia="Times New Roman"/>
              </w:rPr>
              <w:t>салтинг» (АО «Энерджи Консалтинг»)».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C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54CF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54CF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C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2994570</w:t>
            </w:r>
            <w:r>
              <w:rPr>
                <w:rFonts w:eastAsia="Times New Roman"/>
              </w:rPr>
              <w:br/>
              <w:t>Против: 11</w:t>
            </w:r>
            <w:r>
              <w:rPr>
                <w:rFonts w:eastAsia="Times New Roman"/>
              </w:rPr>
              <w:br/>
              <w:t>Воздержался: 600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54C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54C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Назначить аудиторской организацией Публичного акционерного общества "Челябинский металлургический </w:t>
            </w:r>
            <w:r>
              <w:rPr>
                <w:rFonts w:eastAsia="Times New Roman"/>
              </w:rPr>
              <w:lastRenderedPageBreak/>
              <w:t xml:space="preserve">комбинат" </w:t>
            </w:r>
            <w:r>
              <w:rPr>
                <w:rFonts w:eastAsia="Times New Roman"/>
              </w:rPr>
              <w:t>на 2024 год Акционерное общество «Екатеринбургский Аудит-Центр».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C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54CF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54CF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CF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2994570</w:t>
            </w:r>
            <w:r>
              <w:rPr>
                <w:rFonts w:eastAsia="Times New Roman"/>
              </w:rPr>
              <w:br/>
              <w:t>Против: 611</w:t>
            </w:r>
          </w:p>
        </w:tc>
      </w:tr>
    </w:tbl>
    <w:p w:rsidR="00000000" w:rsidRDefault="00454CF4">
      <w:pPr>
        <w:rPr>
          <w:rFonts w:eastAsia="Times New Roman"/>
        </w:rPr>
      </w:pPr>
    </w:p>
    <w:p w:rsidR="00000000" w:rsidRDefault="00454CF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</w:t>
      </w:r>
      <w:r>
        <w:t xml:space="preserve">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</w:t>
      </w:r>
      <w:r>
        <w:t>такой информации"</w:t>
      </w:r>
    </w:p>
    <w:p w:rsidR="00000000" w:rsidRDefault="00454CF4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454CF4">
      <w:pPr>
        <w:pStyle w:val="a3"/>
      </w:pPr>
      <w:r>
        <w:t>Направляем Вам поступившие в НКО АО НРД итоги общего собрания акционеров с целью доведения указа</w:t>
      </w:r>
      <w:r>
        <w:t>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454CF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54CF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</w:t>
      </w:r>
      <w:r>
        <w:t>6-27-90, (495) 956-27-91/ For details please contact your account  manager (495) 956-27-90, (495) 956-27-91</w:t>
      </w:r>
    </w:p>
    <w:p w:rsidR="00000000" w:rsidRDefault="00454CF4">
      <w:pPr>
        <w:rPr>
          <w:rFonts w:eastAsia="Times New Roman"/>
        </w:rPr>
      </w:pPr>
      <w:r>
        <w:rPr>
          <w:rFonts w:eastAsia="Times New Roman"/>
        </w:rPr>
        <w:br/>
      </w:r>
    </w:p>
    <w:p w:rsidR="00454CF4" w:rsidRDefault="00454CF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</w:t>
      </w:r>
      <w:r>
        <w:t>редственно в электронном документе.</w:t>
      </w:r>
    </w:p>
    <w:sectPr w:rsidR="00454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D22DB"/>
    <w:rsid w:val="001D22DB"/>
    <w:rsid w:val="0045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03F410C-2F85-47EB-9212-57484F89D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8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d962e0f61324f4ea5e946f146dd48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2024-12-25T06:13:00Z</dcterms:created>
  <dcterms:modified xsi:type="dcterms:W3CDTF">2024-12-25T06:13:00Z</dcterms:modified>
</cp:coreProperties>
</file>