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67F7B">
      <w:pPr>
        <w:pStyle w:val="a3"/>
        <w:divId w:val="7530133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5301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104320903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</w:p>
        </w:tc>
      </w:tr>
      <w:tr w:rsidR="00000000">
        <w:trPr>
          <w:divId w:val="75301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</w:p>
        </w:tc>
      </w:tr>
      <w:tr w:rsidR="00000000">
        <w:trPr>
          <w:divId w:val="75301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30133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67F7B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6"/>
        <w:gridCol w:w="31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67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1003799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2025 г.</w:t>
            </w:r>
          </w:p>
        </w:tc>
      </w:tr>
    </w:tbl>
    <w:p w:rsidR="00000000" w:rsidRDefault="00667F7B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6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67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67F7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1003799X5995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67F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vAlign w:val="center"/>
            <w:hideMark/>
          </w:tcPr>
          <w:p w:rsidR="00000000" w:rsidRDefault="00667F7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67F7B">
      <w:pPr>
        <w:rPr>
          <w:rFonts w:eastAsia="Times New Roman"/>
        </w:rPr>
      </w:pPr>
    </w:p>
    <w:p w:rsidR="00000000" w:rsidRDefault="00667F7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</w:t>
      </w:r>
      <w:r>
        <w:t>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</w:t>
      </w:r>
      <w:r>
        <w:t>альным депозитарием доступа к такой информации"</w:t>
      </w:r>
    </w:p>
    <w:p w:rsidR="00000000" w:rsidRDefault="00667F7B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совета директоров (наблюдательног</w:t>
      </w:r>
      <w:r>
        <w:t xml:space="preserve">о совета) эмитента не выплачивать дивиденды </w:t>
      </w:r>
    </w:p>
    <w:p w:rsidR="00000000" w:rsidRDefault="00667F7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</w:t>
        </w:r>
        <w:r>
          <w:rPr>
            <w:rStyle w:val="a4"/>
          </w:rPr>
          <w:t>ацией</w:t>
        </w:r>
      </w:hyperlink>
    </w:p>
    <w:p w:rsidR="00000000" w:rsidRDefault="00667F7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667F7B">
      <w:pPr>
        <w:rPr>
          <w:rFonts w:eastAsia="Times New Roman"/>
        </w:rPr>
      </w:pPr>
      <w:r>
        <w:rPr>
          <w:rFonts w:eastAsia="Times New Roman"/>
        </w:rPr>
        <w:br/>
      </w:r>
    </w:p>
    <w:p w:rsidR="00667F7B" w:rsidRDefault="00667F7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67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1774F"/>
    <w:rsid w:val="00667F7B"/>
    <w:rsid w:val="0091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B0DE3DF-99D4-46FA-957C-8EF426B4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d8f851584d04aaa9773024b8da99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2025-02-04T04:11:00Z</dcterms:created>
  <dcterms:modified xsi:type="dcterms:W3CDTF">2025-02-04T04:11:00Z</dcterms:modified>
</cp:coreProperties>
</file>