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327F">
      <w:pPr>
        <w:pStyle w:val="a3"/>
        <w:divId w:val="233317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33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76556177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</w:p>
        </w:tc>
      </w:tr>
      <w:tr w:rsidR="00000000">
        <w:trPr>
          <w:divId w:val="2333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</w:p>
        </w:tc>
      </w:tr>
      <w:tr w:rsidR="00000000">
        <w:trPr>
          <w:divId w:val="2333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76486470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</w:p>
        </w:tc>
      </w:tr>
      <w:tr w:rsidR="00000000">
        <w:trPr>
          <w:divId w:val="2333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31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327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3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13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</w:p>
        </w:tc>
      </w:tr>
    </w:tbl>
    <w:p w:rsidR="00000000" w:rsidRDefault="00813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81327F">
      <w:pPr>
        <w:rPr>
          <w:rFonts w:eastAsia="Times New Roman"/>
        </w:rPr>
      </w:pPr>
    </w:p>
    <w:p w:rsidR="00000000" w:rsidRDefault="008132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327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2022 год.</w:t>
      </w:r>
      <w:r>
        <w:rPr>
          <w:rFonts w:eastAsia="Times New Roman"/>
        </w:rPr>
        <w:br/>
        <w:t>2. Распределение прибыли ПАО Московская Биржа, в том числе выплата (объявление) дивидендов по результатам 2022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Назначе</w:t>
      </w:r>
      <w:r>
        <w:rPr>
          <w:rFonts w:eastAsia="Times New Roman"/>
        </w:rPr>
        <w:t>ние аудиторской организации ПАО Московская Биржа.</w:t>
      </w:r>
      <w:r>
        <w:rPr>
          <w:rFonts w:eastAsia="Times New Roman"/>
        </w:rPr>
        <w:br/>
        <w:t>5.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6. Выплата вознаграждения членам</w:t>
      </w:r>
      <w:r>
        <w:rPr>
          <w:rFonts w:eastAsia="Times New Roman"/>
        </w:rPr>
        <w:t xml:space="preserve"> Наблюдательного совета ПАО Московская Биржа.</w:t>
      </w:r>
      <w:r>
        <w:rPr>
          <w:rFonts w:eastAsia="Times New Roman"/>
        </w:rPr>
        <w:br/>
        <w:t>7. Изменение количественного состава Наблюдательного совета ПАО Московская Биржа</w:t>
      </w:r>
      <w:r>
        <w:rPr>
          <w:rFonts w:eastAsia="Times New Roman"/>
        </w:rPr>
        <w:t>.</w:t>
      </w:r>
    </w:p>
    <w:p w:rsidR="00000000" w:rsidRDefault="008132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81327F">
      <w:pPr>
        <w:rPr>
          <w:rFonts w:eastAsia="Times New Roman"/>
        </w:rPr>
      </w:pPr>
      <w:r>
        <w:rPr>
          <w:rFonts w:eastAsia="Times New Roman"/>
        </w:rPr>
        <w:br/>
      </w:r>
    </w:p>
    <w:p w:rsidR="0081327F" w:rsidRDefault="008132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81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33BA"/>
    <w:rsid w:val="005633BA"/>
    <w:rsid w:val="008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B79C8E-D29E-416C-A1C9-3D9533B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2023-03-29T05:14:00Z</dcterms:created>
  <dcterms:modified xsi:type="dcterms:W3CDTF">2023-03-29T05:14:00Z</dcterms:modified>
</cp:coreProperties>
</file>