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11C7A">
      <w:pPr>
        <w:pStyle w:val="a3"/>
        <w:divId w:val="1428650507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4286505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23122157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</w:p>
        </w:tc>
      </w:tr>
      <w:tr w:rsidR="00000000">
        <w:trPr>
          <w:divId w:val="14286505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</w:p>
        </w:tc>
      </w:tr>
      <w:tr w:rsidR="00000000">
        <w:trPr>
          <w:divId w:val="14286505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23033403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</w:p>
        </w:tc>
      </w:tr>
      <w:tr w:rsidR="00000000">
        <w:trPr>
          <w:divId w:val="14286505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286505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11C7A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"РКК "Энергия" ИНН 5018033937 (акция 1-03-01091-A/RU0009095939)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65"/>
        <w:gridCol w:w="621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1C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282273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2017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конференц - зал ПАО «РКК «Энергия» на 3 этаже корпуса 67 (Московская о</w:t>
            </w:r>
            <w:r>
              <w:rPr>
                <w:rFonts w:eastAsia="Times New Roman"/>
              </w:rPr>
              <w:br/>
              <w:t>бласть, г.Королев, ул.Ленина, д.4А, территория ПАО «РКК «Энергия»)</w:t>
            </w:r>
          </w:p>
        </w:tc>
      </w:tr>
    </w:tbl>
    <w:p w:rsidR="00000000" w:rsidRDefault="00C11C7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11C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1C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1C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1C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1C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1C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1C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1C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1C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282273X1229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"Ракетно-космическая корпорация "Энергия" имени С.П. Королёва"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1-03-01091-A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1998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RU0009095939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RU0009095939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C11C7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767"/>
        <w:gridCol w:w="26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1C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июня 2017 г. 17:30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2017 г. 17:30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1C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1C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1C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www.nsd.ru</w:t>
            </w:r>
          </w:p>
        </w:tc>
      </w:tr>
    </w:tbl>
    <w:p w:rsidR="00000000" w:rsidRDefault="00C11C7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564"/>
        <w:gridCol w:w="6792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11C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Утверждение годового отчета ПАО «РКК «Энергия»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1C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«РКК «Энергия» за 2016 год. (Полный текст содержится в файле Решение 1.1.docx)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RU0009095939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RU0009095939#RU#1-03-01091-A#АО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Утверждение годовой бухгалтерской (финансовой) отчётности за 2016 год, в том числе отчёта о финансовых результатах ПАО «РКК «Энергия». 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1C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годовую бухгалтерскую (финансовую) отчетность ПАО «РКК «Энергия» за 2016 год. (Полный текст содержится в файле Решение 2.1.docx) 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RU0009095939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RU0009095939#RU#1-03-01091-A#АО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 Распределение прибыли и убытков ПАО «РКК «Энергия» по результатам 2016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1C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Принять к сведению отсутствие чистой прибыли и получение убытка по итогам 2016 года. В связи с отсутствием чистой прибыли по итога</w:t>
            </w:r>
            <w:r>
              <w:rPr>
                <w:rFonts w:eastAsia="Times New Roman"/>
              </w:rPr>
              <w:t xml:space="preserve">м 2016 года дивиденды за 2016 год не начислять и не выплачивать. (Полный текст содержится в файле Решение 3.1.docx) 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RU0009095939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RU0009095939#RU#1-03-01091-A#АО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 О выплате вознаграждения за работу в составе Совета директоров ПАО «РКК «Энергия».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1C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вознаграждение по итогам работы в 2016 году, рассчитанное в порядке, установленном внутренними документами ПАО «РКК </w:t>
            </w:r>
            <w:r>
              <w:rPr>
                <w:rFonts w:eastAsia="Times New Roman"/>
              </w:rPr>
              <w:t>«Энергия», членам Совета директоров ПАО «РКК «Энергия», с учетом отказа от вознаграждения по итогам работы в 2016 году членов Совета директоров Власова Ю.В., Иванова А.Н., Комарова И.А., Лобанова О.В., Медведева А.А., Петрова М.В. и Попова П.Д., в общей су</w:t>
            </w:r>
            <w:r>
              <w:rPr>
                <w:rFonts w:eastAsia="Times New Roman"/>
              </w:rPr>
              <w:t xml:space="preserve">мме 4 225,2 тыс. рублей, распределив её следующим образом: • Гавриленко А.А.- 7 (Полный текст содержится в файле Решение 4.1.docx) 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RU0009095939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RU0009095939#RU#1-03-01091-A#АО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 О выплате вознаграждения за работу в составе Ревизионной комиссии ПАО «РКК «Энергия»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1C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вознаграждение по итогам работы в 2016 году, в размере, рекомендованном Советом директоров ПАО «РКК «Энергия» и </w:t>
            </w:r>
            <w:r>
              <w:rPr>
                <w:rFonts w:eastAsia="Times New Roman"/>
              </w:rPr>
              <w:t>рассчитанном в порядке, установленном внутренними документами ПАО «РКК «Энергия», членам Ревизионной комиссии ПАО «РКК «Энергия», с учетом отказа от вознаграждения по итогам работы в 2016 году членов Ревизионной комиссии Вязник А.И., Гайдук А.О., Зелепукин</w:t>
            </w:r>
            <w:r>
              <w:rPr>
                <w:rFonts w:eastAsia="Times New Roman"/>
              </w:rPr>
              <w:t xml:space="preserve">а А.А., Карданова В.В., Соколовой Е.Б. и Чиркина Д.Н., в общей сумме 360,0 тыс. руб (Полный текст содержится в файле Решение 5.1.docx) 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RU0009095939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RU0009095939#RU#1-03-01091-A#АО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 Утверждение аудитора ПАО «РКК «Энергия» на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1C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аудитором ПАО «РКК «Энергия» на 2017 год фирму АО «БДО Юникон» – победителя открытого конкурса по отбору аудиторских </w:t>
            </w:r>
            <w:r>
              <w:rPr>
                <w:rFonts w:eastAsia="Times New Roman"/>
              </w:rPr>
              <w:t xml:space="preserve">организаций для осуществления обязательного ежегодного аудита. (Полный текст содержится в файле Решение 6.1.docx) 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RU0009095939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RU0009095939#RU#1-03-01091-A#АО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 Избрание членов Совета директоров ПАО «РКК «Энергия».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1C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ПАО «РКК «Энергия»: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RU0009095939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RU0009095939#RU#1-03-01091-A#АО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1C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БРЫЛЬКОВ ВЛАДИСЛАВ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RU0009095939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RU0009095939#RU#1-03-01091-A#АО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1C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7.1.2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БУШМАКИН СЕРГЕЙ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RU0009095939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RU0009095939#RU#1-03-01091-A#АО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1C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7.1.3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ВЕРБИЦКИЙ ВЛАДИМИР КОНСТАНТИНОВИЧ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RU0009095939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RU0009095939#RU#1-03-01091-A#АО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1C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7.1.4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ВЛАСОВ ЮРИЙ ВЕНИАМИНОВИЧ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RU0009095939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RU0009095939#RU#1-03-01091-A#АО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1C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7.1.5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ГАВРИЛЕНКО АНАТОЛИЙ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RU0009095939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RU0009095939#RU#1-03-01091-A#АО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1C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7.1.6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ЕЛЬФИМОВА ТАТЬЯНА ЛЕОНИДОВНА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RU0009095939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RU0009095939#RU#1-03-01091-A#АО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1C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7.1.7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ИВАНОВ АЛЕКСАНДР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RU0009095939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RU0009095939#RU#1-03-01091-A#АО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1C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7.1.8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КОМАРОВ ИГОРЬ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RU0009095939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RU0009095939#RU#1-03-01091-A#АО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1C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7.1.9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КРИКАЛЕВ СЕРГЕЙ КОНСТАНТИНОВИЧ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RU0009095939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RU0009095939#RU#1-03-01091-A#АО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1C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7.1.10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ЛОГОВИНСКИЙ ЕВГЕНИЙ ИЛЬИЧ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RU0009095939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RU0009095939#RU#1-03-01091-A#АО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1C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7.1.11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НИКИТИН СЕРГЕЙ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RU0009095939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RU0009095939#RU#1-03-01091-A#АО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1C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7.1.12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НУЖДОВ АЛЕКСЕЙ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RU0009095939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RU0009095939#RU#1-03-01091-A#АО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1C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7.1.13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САВЕЛЬЕВ СЕРГЕЙ ВАЛЕНТИНОВИЧ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RU0009095939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RU0009095939#RU#1-03-01091-A#АО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1C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7.1.14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СОЛНЦЕВ ВЛАДИМИР ЛЬВОВИЧ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RU0009095939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RU0009095939#RU#1-03-01091-A#АО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1C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7.1.15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СТРЕЛЬНИКОВ АЛЕКСЕЙ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RU0009095939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RU0009095939#RU#1-03-01091-A#АО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1C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7.1.16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ТОРМОЗОВА ЕКАТЕРИНА ДМИТРИЕВНА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RU0009095939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RU0009095939#RU#1-03-01091-A#АО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1C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7.1.17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ЧИРКИН ДМИТРИЙ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RU0009095939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RU0009095939#RU#1-03-01091-A#АО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 Избрание членов Ревизионной комиссии ПАО «РКК «Энергия».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1C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АНСИМОВ ДМИТРИЙ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- 9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RU0009095939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RU0009095939#RU#1-03-01091-A#АО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1C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8.2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АРДЕЕВ АНДРЕЙ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- 9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RU0009095939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RU0009095939#RU#1-03-01091-A#АО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1C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8.3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ВАКУЛИН КОНСТАНТИН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- 9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RU0009095939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RU0009095939#RU#1-03-01091-A#АО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1C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8.4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ГЕРАСИМЕНКО ВЛАДИМИР ПАВЛОВИЧ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- 9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RU0009095939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RU0009095939#RU#1-03-01091-A#АО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1C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8.5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ГОРОЩЕНКО ВАСИЛИЙ БОРИСОВИЧ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- 9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RU0009095939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RU0009095939#RU#1-03-01091-A#АО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1C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8.6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МУРАКАЕВ ИЛЬНУР МАРСОВИЧ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- 9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RU0009095939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RU0009095939#RU#1-03-01091-A#АО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1C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8.7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ПОЛЕЖАЕВА ЕКАТЕРИНА ПАВЛОВНА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- 9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RU0009095939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RU0009095939#RU#1-03-01091-A#АО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1C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8.8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РЕБРИНА АНДРЕЙ ВЛАДИСЛАВОВИЧ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- 9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RU0009095939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RU0009095939#RU#1-03-01091-A#АО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1C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8.9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САПУНКОВ АЛЕКСАНДР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- 9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RU0009095939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1C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RU0009095939#RU#1-03-01091-A#АО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C11C7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11C7A">
      <w:pPr>
        <w:rPr>
          <w:rFonts w:eastAsia="Times New Roman"/>
        </w:rPr>
      </w:pPr>
    </w:p>
    <w:p w:rsidR="00000000" w:rsidRDefault="00C11C7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11C7A">
      <w:pPr>
        <w:rPr>
          <w:rFonts w:eastAsia="Times New Roman"/>
        </w:rPr>
      </w:pPr>
      <w:r>
        <w:rPr>
          <w:rFonts w:eastAsia="Times New Roman"/>
        </w:rPr>
        <w:t>1 Утверждение годового отчета ПАО «РКК «Энергия» за 2016 год.</w:t>
      </w:r>
      <w:r>
        <w:rPr>
          <w:rFonts w:eastAsia="Times New Roman"/>
        </w:rPr>
        <w:br/>
        <w:t>2 Утверждение годовой бухгалтерской (финансовой) отчётности за 2016 год, в том чи</w:t>
      </w:r>
      <w:r>
        <w:rPr>
          <w:rFonts w:eastAsia="Times New Roman"/>
        </w:rPr>
        <w:t>сле отчёта о финансовых результатах ПАО «РКК «Энергия».</w:t>
      </w:r>
      <w:r>
        <w:rPr>
          <w:rFonts w:eastAsia="Times New Roman"/>
        </w:rPr>
        <w:br/>
        <w:t>3 Распределение прибыли и убытков ПАО «РКК «Энергия» по результатам 2016 года.</w:t>
      </w:r>
      <w:r>
        <w:rPr>
          <w:rFonts w:eastAsia="Times New Roman"/>
        </w:rPr>
        <w:br/>
        <w:t>4 О выплате вознаграждения за работу в составе Совета директоров ПАО «РКК «Энергия».</w:t>
      </w:r>
      <w:r>
        <w:rPr>
          <w:rFonts w:eastAsia="Times New Roman"/>
        </w:rPr>
        <w:br/>
        <w:t>5 О выплате вознаграждения за работу</w:t>
      </w:r>
      <w:r>
        <w:rPr>
          <w:rFonts w:eastAsia="Times New Roman"/>
        </w:rPr>
        <w:t xml:space="preserve"> в составе Ревизионной комиссии ПАО «РКК «Энергия»</w:t>
      </w:r>
      <w:r>
        <w:rPr>
          <w:rFonts w:eastAsia="Times New Roman"/>
        </w:rPr>
        <w:br/>
        <w:t>6 Утверждение аудитора ПАО «РКК «Энергия» на 2017 год.</w:t>
      </w:r>
      <w:r>
        <w:rPr>
          <w:rFonts w:eastAsia="Times New Roman"/>
        </w:rPr>
        <w:br/>
        <w:t>7 Избрание членов Совета директоров ПАО «РКК «Энергия».</w:t>
      </w:r>
      <w:r>
        <w:rPr>
          <w:rFonts w:eastAsia="Times New Roman"/>
        </w:rPr>
        <w:br/>
        <w:t xml:space="preserve">8 Избрание членов Ревизионной комиссии ПАО «РКК «Энергия». </w:t>
      </w:r>
    </w:p>
    <w:p w:rsidR="00000000" w:rsidRDefault="00C11C7A">
      <w:pPr>
        <w:pStyle w:val="a3"/>
      </w:pPr>
      <w:r>
        <w:t>Содержание и состав сведений, сост</w:t>
      </w:r>
      <w:r>
        <w:t xml:space="preserve">авляющих информацию (материалы), подлежащую предоставлению лицам, имеющим право на участие в общем собрании акционеров </w:t>
      </w:r>
    </w:p>
    <w:p w:rsidR="00000000" w:rsidRDefault="00C11C7A">
      <w:pPr>
        <w:pStyle w:val="a3"/>
      </w:pPr>
      <w:r>
        <w:t>4.8 Содержание (текст) бюллетеней для голосования на общем собрании акционеров.</w:t>
      </w:r>
    </w:p>
    <w:p w:rsidR="00000000" w:rsidRDefault="00C11C7A">
      <w:pPr>
        <w:pStyle w:val="a3"/>
      </w:pPr>
      <w:r>
        <w:t>Направляем Вам поступивший в НКО АО НРД электронный доку</w:t>
      </w:r>
      <w:r>
        <w:t>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</w:t>
      </w:r>
      <w:r>
        <w:t>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C11C7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</w:t>
        </w:r>
        <w:r>
          <w:rPr>
            <w:rStyle w:val="a4"/>
          </w:rPr>
          <w:t>рому можно ознакомиться с дополнительной документацией</w:t>
        </w:r>
      </w:hyperlink>
    </w:p>
    <w:p w:rsidR="00C11C7A" w:rsidRDefault="00C11C7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</w:t>
      </w:r>
      <w:r>
        <w:t xml:space="preserve"> (495) 956-27-90, (495) 956-27-91</w:t>
      </w:r>
    </w:p>
    <w:sectPr w:rsidR="00C11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341580"/>
    <w:rsid w:val="00341580"/>
    <w:rsid w:val="00C11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65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532bfa924c94ca0b3dda5ce8b7ec5f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2544</Words>
  <Characters>14503</Characters>
  <Application>Microsoft Office Word</Application>
  <DocSecurity>0</DocSecurity>
  <Lines>120</Lines>
  <Paragraphs>34</Paragraphs>
  <ScaleCrop>false</ScaleCrop>
  <Company/>
  <LinksUpToDate>false</LinksUpToDate>
  <CharactersWithSpaces>17013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2017-05-31T05:26:00Z</dcterms:created>
  <dcterms:modified xsi:type="dcterms:W3CDTF">2017-05-31T05:26:00Z</dcterms:modified>
</cp:coreProperties>
</file>