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5EB5">
      <w:pPr>
        <w:pStyle w:val="a3"/>
        <w:divId w:val="21417970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1797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68176918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</w:tr>
      <w:tr w:rsidR="00000000">
        <w:trPr>
          <w:divId w:val="2141797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</w:tr>
      <w:tr w:rsidR="00000000">
        <w:trPr>
          <w:divId w:val="2141797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68116835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</w:tr>
      <w:tr w:rsidR="00000000">
        <w:trPr>
          <w:divId w:val="2141797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1797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5E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</w:t>
            </w:r>
            <w:r>
              <w:rPr>
                <w:rFonts w:eastAsia="Times New Roman"/>
              </w:rPr>
              <w:t>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5E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9F5E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</w:tr>
    </w:tbl>
    <w:p w:rsidR="00000000" w:rsidRDefault="009F5E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5E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19430068980</w:t>
            </w:r>
            <w:r>
              <w:rPr>
                <w:rFonts w:eastAsia="Times New Roman"/>
              </w:rPr>
              <w:br/>
              <w:t>Против: 34125</w:t>
            </w:r>
            <w:r>
              <w:rPr>
                <w:rFonts w:eastAsia="Times New Roman"/>
              </w:rPr>
              <w:br/>
              <w:t>Воздержался: 6561544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1426993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19429974939</w:t>
            </w:r>
            <w:r>
              <w:rPr>
                <w:rFonts w:eastAsia="Times New Roman"/>
              </w:rPr>
              <w:br/>
              <w:t>Против: 34125</w:t>
            </w:r>
            <w:r>
              <w:rPr>
                <w:rFonts w:eastAsia="Times New Roman"/>
              </w:rPr>
              <w:br/>
              <w:t>Воздержался: 6581450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1501128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2021 года. Объявить выплату дивиденда по привилегированной </w:t>
            </w:r>
            <w:r>
              <w:rPr>
                <w:rFonts w:eastAsia="Times New Roman"/>
              </w:rPr>
              <w:t>акции ПАО «Сургутнефтегаз» - 4,73 рубля, по обыкновенной акции ПАО «Сургутнефтегаз» - 0,80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</w:t>
            </w:r>
            <w:r>
              <w:rPr>
                <w:rFonts w:eastAsia="Times New Roman"/>
              </w:rPr>
              <w:t xml:space="preserve">ателям дивидендов – ПАО «Сургутнефтегаз». Установить 20 июля 2022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19436308736</w:t>
            </w:r>
            <w:r>
              <w:rPr>
                <w:rFonts w:eastAsia="Times New Roman"/>
              </w:rPr>
              <w:br/>
              <w:t>Против: 39000</w:t>
            </w:r>
            <w:r>
              <w:rPr>
                <w:rFonts w:eastAsia="Times New Roman"/>
              </w:rPr>
              <w:br/>
              <w:t>Воздержался: 101495</w:t>
            </w:r>
            <w:r>
              <w:rPr>
                <w:rFonts w:eastAsia="Times New Roman"/>
              </w:rPr>
              <w:br/>
              <w:t>Не участвовало: 1642411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</w:t>
            </w:r>
            <w:r>
              <w:rPr>
                <w:rFonts w:eastAsia="Times New Roman"/>
              </w:rPr>
              <w:t>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</w:t>
            </w:r>
            <w:r>
              <w:rPr>
                <w:rFonts w:eastAsia="Times New Roman"/>
              </w:rPr>
              <w:t xml:space="preserve">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19075472945</w:t>
            </w:r>
            <w:r>
              <w:rPr>
                <w:rFonts w:eastAsia="Times New Roman"/>
              </w:rPr>
              <w:br/>
              <w:t>Против: 159600</w:t>
            </w:r>
            <w:r>
              <w:rPr>
                <w:rFonts w:eastAsia="Times New Roman"/>
              </w:rPr>
              <w:br/>
              <w:t>Воздержался: 345164107</w:t>
            </w:r>
            <w:r>
              <w:rPr>
                <w:rFonts w:eastAsia="Times New Roman"/>
              </w:rPr>
              <w:br/>
              <w:t>Не участвовало: 17294990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«С</w:t>
            </w:r>
            <w:r>
              <w:rPr>
                <w:rFonts w:eastAsia="Times New Roman"/>
              </w:rPr>
              <w:t xml:space="preserve">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E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19075649098</w:t>
            </w:r>
            <w:r>
              <w:rPr>
                <w:rFonts w:eastAsia="Times New Roman"/>
              </w:rPr>
              <w:br/>
              <w:t>Против: 281972182</w:t>
            </w:r>
            <w:r>
              <w:rPr>
                <w:rFonts w:eastAsia="Times New Roman"/>
              </w:rPr>
              <w:br/>
              <w:t>Воздержался: 79028314</w:t>
            </w:r>
            <w:r>
              <w:rPr>
                <w:rFonts w:eastAsia="Times New Roman"/>
              </w:rPr>
              <w:br/>
              <w:t>Не участвовало: 1442048</w:t>
            </w:r>
          </w:p>
        </w:tc>
      </w:tr>
    </w:tbl>
    <w:p w:rsidR="00000000" w:rsidRDefault="009F5EB5">
      <w:pPr>
        <w:rPr>
          <w:rFonts w:eastAsia="Times New Roman"/>
        </w:rPr>
      </w:pPr>
    </w:p>
    <w:p w:rsidR="00000000" w:rsidRDefault="009F5EB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9F5E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5EB5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F5EB5">
      <w:pPr>
        <w:rPr>
          <w:rFonts w:eastAsia="Times New Roman"/>
        </w:rPr>
      </w:pPr>
      <w:r>
        <w:rPr>
          <w:rFonts w:eastAsia="Times New Roman"/>
        </w:rPr>
        <w:br/>
      </w:r>
    </w:p>
    <w:p w:rsidR="009F5EB5" w:rsidRDefault="009F5EB5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3F74"/>
    <w:rsid w:val="00503F74"/>
    <w:rsid w:val="009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EADCF7-DA2D-4C17-848D-EBCF98C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0f965159f346cabe97ebfcbb3fe9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2022-07-05T04:27:00Z</dcterms:created>
  <dcterms:modified xsi:type="dcterms:W3CDTF">2022-07-05T04:27:00Z</dcterms:modified>
</cp:coreProperties>
</file>