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683E">
      <w:pPr>
        <w:pStyle w:val="a3"/>
        <w:divId w:val="5305376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05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23530455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</w:p>
        </w:tc>
      </w:tr>
      <w:tr w:rsidR="00000000">
        <w:trPr>
          <w:divId w:val="5305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</w:p>
        </w:tc>
      </w:tr>
      <w:tr w:rsidR="00000000">
        <w:trPr>
          <w:divId w:val="5305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22647841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</w:p>
        </w:tc>
      </w:tr>
      <w:tr w:rsidR="00000000">
        <w:trPr>
          <w:divId w:val="5305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5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68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A9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9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968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68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6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A9683E">
      <w:pPr>
        <w:rPr>
          <w:rFonts w:eastAsia="Times New Roman"/>
        </w:rPr>
      </w:pPr>
    </w:p>
    <w:p w:rsidR="00000000" w:rsidRDefault="00A9683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</w:t>
      </w:r>
      <w:r>
        <w:t>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</w:t>
      </w:r>
      <w:r>
        <w:t xml:space="preserve">идендов по акциям. </w:t>
      </w:r>
    </w:p>
    <w:p w:rsidR="00000000" w:rsidRDefault="00A968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683E" w:rsidRDefault="00A9683E">
      <w:pPr>
        <w:pStyle w:val="HTML"/>
      </w:pPr>
      <w:r>
        <w:t>По всем вопросам, с</w:t>
      </w:r>
      <w:r>
        <w:t>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9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6774"/>
    <w:rsid w:val="00986774"/>
    <w:rsid w:val="00A9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a9063c2c1346fabe0965108dcc6f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2017-06-21T09:45:00Z</dcterms:created>
  <dcterms:modified xsi:type="dcterms:W3CDTF">2017-06-21T09:45:00Z</dcterms:modified>
</cp:coreProperties>
</file>