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63D7">
      <w:pPr>
        <w:pStyle w:val="a3"/>
        <w:divId w:val="992223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222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66875255</w:t>
            </w:r>
          </w:p>
        </w:tc>
        <w:tc>
          <w:tcPr>
            <w:tcW w:w="0" w:type="auto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</w:p>
        </w:tc>
      </w:tr>
      <w:tr w:rsidR="00000000">
        <w:trPr>
          <w:divId w:val="99222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</w:p>
        </w:tc>
      </w:tr>
      <w:tr w:rsidR="00000000">
        <w:trPr>
          <w:divId w:val="99222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66844919</w:t>
            </w:r>
          </w:p>
        </w:tc>
        <w:tc>
          <w:tcPr>
            <w:tcW w:w="0" w:type="auto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</w:p>
        </w:tc>
      </w:tr>
      <w:tr w:rsidR="00000000">
        <w:trPr>
          <w:divId w:val="99222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222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63D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689239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C63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6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689239X4656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C63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</w:p>
        </w:tc>
      </w:tr>
    </w:tbl>
    <w:p w:rsidR="00000000" w:rsidRDefault="002C63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1"/>
        <w:gridCol w:w="30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3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2C63D7">
      <w:pPr>
        <w:rPr>
          <w:rFonts w:eastAsia="Times New Roman"/>
        </w:rPr>
      </w:pPr>
    </w:p>
    <w:p w:rsidR="00000000" w:rsidRDefault="002C63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63D7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«Ростелеком».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«Ростелеком». </w:t>
      </w:r>
      <w:r>
        <w:rPr>
          <w:rFonts w:eastAsia="Times New Roman"/>
        </w:rPr>
        <w:br/>
        <w:t>3</w:t>
      </w:r>
      <w:r>
        <w:rPr>
          <w:rFonts w:eastAsia="Times New Roman"/>
        </w:rPr>
        <w:t xml:space="preserve">. Утверждение распределения чистой прибыли ПАО «Ростелеком» по результатам 2021 года. </w:t>
      </w:r>
      <w:r>
        <w:rPr>
          <w:rFonts w:eastAsia="Times New Roman"/>
        </w:rPr>
        <w:br/>
        <w:t xml:space="preserve">4. О размере дивидендов, сроках и форме их выплаты по результатам 2021 года и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>5.</w:t>
      </w:r>
      <w:r>
        <w:rPr>
          <w:rFonts w:eastAsia="Times New Roman"/>
        </w:rPr>
        <w:t xml:space="preserve"> Избрание членов совета директоров ПАО «Ростелеком». </w:t>
      </w:r>
      <w:r>
        <w:rPr>
          <w:rFonts w:eastAsia="Times New Roman"/>
        </w:rPr>
        <w:br/>
        <w:t xml:space="preserve">6. Избрание членов ревизионной комиссии ПАО «Ростелеком». </w:t>
      </w:r>
      <w:r>
        <w:rPr>
          <w:rFonts w:eastAsia="Times New Roman"/>
        </w:rPr>
        <w:br/>
        <w:t xml:space="preserve">7. Утверждение аудитора ПАО «Ростелеком». </w:t>
      </w:r>
      <w:r>
        <w:rPr>
          <w:rFonts w:eastAsia="Times New Roman"/>
        </w:rPr>
        <w:br/>
        <w:t>8. О выплате вознаграждения за работу в составе совета директоров членам совета директоров, не являв</w:t>
      </w:r>
      <w:r>
        <w:rPr>
          <w:rFonts w:eastAsia="Times New Roman"/>
        </w:rPr>
        <w:t xml:space="preserve">шимся государственными служащими, в размере, установленном внутренними документами ПАО «Ростелеком». </w:t>
      </w:r>
      <w:r>
        <w:rPr>
          <w:rFonts w:eastAsia="Times New Roman"/>
        </w:rPr>
        <w:br/>
        <w:t>9. О выплате вознаграждения за работу в составе ревизионной комиссии членам ревизионной комиссии, не являвшимся государственными служащими, в размере, уст</w:t>
      </w:r>
      <w:r>
        <w:rPr>
          <w:rFonts w:eastAsia="Times New Roman"/>
        </w:rPr>
        <w:t xml:space="preserve">ановленном внутренними документами ПАО «Ростелеком». </w:t>
      </w:r>
      <w:r>
        <w:rPr>
          <w:rFonts w:eastAsia="Times New Roman"/>
        </w:rPr>
        <w:br/>
        <w:t xml:space="preserve">10. Утверждение Устава ПАО «Ростелеком» в редакции № 22. </w:t>
      </w:r>
      <w:r>
        <w:rPr>
          <w:rFonts w:eastAsia="Times New Roman"/>
        </w:rPr>
        <w:br/>
        <w:t xml:space="preserve">11. Утверждение Положения об общем собрании акционеров ПАО «Ростелеком» в редакции № 12. </w:t>
      </w:r>
      <w:r>
        <w:rPr>
          <w:rFonts w:eastAsia="Times New Roman"/>
        </w:rPr>
        <w:br/>
        <w:t>12. Утверждение Положения о совете директоров ПАО «Рос</w:t>
      </w:r>
      <w:r>
        <w:rPr>
          <w:rFonts w:eastAsia="Times New Roman"/>
        </w:rPr>
        <w:t xml:space="preserve">телеком» в редакции № 17. </w:t>
      </w:r>
      <w:r>
        <w:rPr>
          <w:rFonts w:eastAsia="Times New Roman"/>
        </w:rPr>
        <w:br/>
        <w:t xml:space="preserve">13. Утверждение Положения о президенте ПАО «Ростелеком» в редакции № 6. </w:t>
      </w:r>
      <w:r>
        <w:rPr>
          <w:rFonts w:eastAsia="Times New Roman"/>
        </w:rPr>
        <w:br/>
        <w:t xml:space="preserve">14. Утверждение Положения о правлении ПАО «Ростелеком» в редакции № 8. </w:t>
      </w:r>
      <w:r>
        <w:rPr>
          <w:rFonts w:eastAsia="Times New Roman"/>
        </w:rPr>
        <w:br/>
        <w:t xml:space="preserve">15. Утверждение Положения о ревизионной комиссии ПАО «Ростелеком» в редакции № 6. </w:t>
      </w:r>
    </w:p>
    <w:p w:rsidR="00000000" w:rsidRDefault="002C63D7">
      <w:pPr>
        <w:pStyle w:val="a3"/>
      </w:pPr>
      <w:r>
        <w:t>Н</w:t>
      </w:r>
      <w:r>
        <w:t>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</w:t>
      </w:r>
      <w:r>
        <w:t xml:space="preserve">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C63D7">
      <w:pPr>
        <w:pStyle w:val="a3"/>
      </w:pPr>
      <w:r>
        <w:t>2.4 Информация о принятии органом управления (уполномоченным лицом) эмитента решения, измен</w:t>
      </w:r>
      <w:r>
        <w:t xml:space="preserve">яющего ранее принятое им решение, информация о котором предоставлялась центральному депозитарию </w:t>
      </w:r>
    </w:p>
    <w:p w:rsidR="00000000" w:rsidRDefault="002C63D7">
      <w:pPr>
        <w:pStyle w:val="a3"/>
      </w:pPr>
      <w:r>
        <w:t>4.2 Информация о созыве общего собрания акционеров эмитента</w:t>
      </w:r>
    </w:p>
    <w:p w:rsidR="00000000" w:rsidRDefault="002C63D7">
      <w:pPr>
        <w:pStyle w:val="a3"/>
      </w:pPr>
      <w:r>
        <w:t>Внесена повестка ОСА и порядок ознакомления с информацией</w:t>
      </w:r>
    </w:p>
    <w:p w:rsidR="00000000" w:rsidRDefault="002C63D7">
      <w:pPr>
        <w:pStyle w:val="HTML"/>
      </w:pPr>
      <w:r>
        <w:lastRenderedPageBreak/>
        <w:t>По всем вопросам, связанным с настоящим с</w:t>
      </w:r>
      <w:r>
        <w:t>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C63D7">
      <w:pPr>
        <w:rPr>
          <w:rFonts w:eastAsia="Times New Roman"/>
        </w:rPr>
      </w:pPr>
      <w:r>
        <w:rPr>
          <w:rFonts w:eastAsia="Times New Roman"/>
        </w:rPr>
        <w:br/>
      </w:r>
    </w:p>
    <w:p w:rsidR="002C63D7" w:rsidRDefault="002C63D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C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6DCF"/>
    <w:rsid w:val="002C63D7"/>
    <w:rsid w:val="00BB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071C7E-BE17-460E-8F2C-C66DC1E9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2022-06-01T06:51:00Z</dcterms:created>
  <dcterms:modified xsi:type="dcterms:W3CDTF">2022-06-01T06:51:00Z</dcterms:modified>
</cp:coreProperties>
</file>