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5140">
      <w:pPr>
        <w:pStyle w:val="a3"/>
        <w:divId w:val="124114105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41141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20938260</w:t>
            </w:r>
          </w:p>
        </w:tc>
        <w:tc>
          <w:tcPr>
            <w:tcW w:w="0" w:type="auto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</w:p>
        </w:tc>
      </w:tr>
      <w:tr w:rsidR="00000000">
        <w:trPr>
          <w:divId w:val="1241141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</w:p>
        </w:tc>
      </w:tr>
      <w:tr w:rsidR="00000000">
        <w:trPr>
          <w:divId w:val="1241141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20894401</w:t>
            </w:r>
          </w:p>
        </w:tc>
        <w:tc>
          <w:tcPr>
            <w:tcW w:w="0" w:type="auto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</w:p>
        </w:tc>
      </w:tr>
      <w:tr w:rsidR="00000000">
        <w:trPr>
          <w:divId w:val="1241141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11410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514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"ТГК-2" ИНН 7606053324 (акции 1-01-10420-A/RU000A0JNGS7, 2-01-10420-A/RU000A0JNGT5)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16"/>
        <w:gridCol w:w="55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51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260857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Ярославль, ул. Рыбинская, дом 20, конференц-зал</w:t>
            </w:r>
          </w:p>
        </w:tc>
      </w:tr>
    </w:tbl>
    <w:p w:rsidR="00000000" w:rsidRDefault="00D851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33"/>
        <w:gridCol w:w="1202"/>
        <w:gridCol w:w="1202"/>
        <w:gridCol w:w="1352"/>
        <w:gridCol w:w="1055"/>
        <w:gridCol w:w="1116"/>
        <w:gridCol w:w="130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851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1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1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1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1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1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1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1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1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260857X7398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260857X7408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D851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4"/>
        <w:gridCol w:w="41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51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января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ОАО «ТГК-2»; ООО «Реестр-РН», 150040, г. Ярославль, пр. </w:t>
            </w:r>
            <w:r>
              <w:rPr>
                <w:rFonts w:eastAsia="Times New Roman"/>
              </w:rPr>
              <w:t>Октября, д. 42</w:t>
            </w:r>
            <w:r>
              <w:rPr>
                <w:rFonts w:eastAsia="Times New Roman"/>
              </w:rPr>
              <w:br/>
              <w:t>- ОАО «ТГК-2»; 115172, г. Москва, а/я 4 - ООО «Реестр-РН»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51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1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51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51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D85140">
      <w:pPr>
        <w:rPr>
          <w:rFonts w:eastAsia="Times New Roman"/>
        </w:rPr>
      </w:pPr>
    </w:p>
    <w:p w:rsidR="00000000" w:rsidRDefault="00D8514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85140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Общества. </w:t>
      </w:r>
      <w:r>
        <w:rPr>
          <w:rFonts w:eastAsia="Times New Roman"/>
        </w:rPr>
        <w:br/>
        <w:t xml:space="preserve">2. Об определении количественного состава Совета директоров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избрании членов Совета директоров Общества. </w:t>
      </w:r>
      <w:r>
        <w:rPr>
          <w:rFonts w:eastAsia="Times New Roman"/>
        </w:rPr>
        <w:br/>
        <w:t xml:space="preserve">4. Об утверждении Устава Общества в новой редакции №3. </w:t>
      </w:r>
      <w:r>
        <w:rPr>
          <w:rFonts w:eastAsia="Times New Roman"/>
        </w:rPr>
        <w:br/>
        <w:t>5. Об одобрении (о согласии на совершение) сделки.</w:t>
      </w:r>
      <w:r>
        <w:rPr>
          <w:rFonts w:eastAsia="Times New Roman"/>
        </w:rPr>
        <w:br/>
        <w:t>6. Об одобрении (о согласии на совершение) сделки.</w:t>
      </w:r>
      <w:r>
        <w:rPr>
          <w:rFonts w:eastAsia="Times New Roman"/>
        </w:rPr>
        <w:br/>
        <w:t>7. Об одобрении (о согласии на совершение) сдел</w:t>
      </w:r>
      <w:r>
        <w:rPr>
          <w:rFonts w:eastAsia="Times New Roman"/>
        </w:rPr>
        <w:t xml:space="preserve">ки (взаимосвязанных сделок). </w:t>
      </w:r>
      <w:r>
        <w:rPr>
          <w:rFonts w:eastAsia="Times New Roman"/>
        </w:rPr>
        <w:br/>
        <w:t xml:space="preserve">8. Об одобрении (о согласии на совершение) сделки. </w:t>
      </w:r>
      <w:r>
        <w:rPr>
          <w:rFonts w:eastAsia="Times New Roman"/>
        </w:rPr>
        <w:br/>
        <w:t xml:space="preserve">9. Об одобрении (о согласии на совершение) сделки. </w:t>
      </w:r>
    </w:p>
    <w:p w:rsidR="00000000" w:rsidRDefault="00D85140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D85140">
      <w:pPr>
        <w:pStyle w:val="a3"/>
      </w:pPr>
      <w:r>
        <w:t>Направляем Вам поступившу</w:t>
      </w:r>
      <w:r>
        <w:t>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</w:t>
      </w:r>
      <w:r>
        <w:t xml:space="preserve">РД не отвечает за полноту и достоверность информации, полученной от эмитента. </w:t>
      </w:r>
    </w:p>
    <w:p w:rsidR="00D85140" w:rsidRDefault="00D8514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</w:t>
      </w:r>
      <w:r>
        <w:rPr>
          <w:rFonts w:eastAsia="Times New Roman"/>
        </w:rPr>
        <w:t>ct your account  manager (495) 956-27-90, (495) 956-27-91</w:t>
      </w:r>
      <w:r>
        <w:rPr>
          <w:rFonts w:eastAsia="Times New Roman"/>
        </w:rPr>
        <w:t xml:space="preserve"> </w:t>
      </w:r>
    </w:p>
    <w:sectPr w:rsidR="00D8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C2EBF"/>
    <w:rsid w:val="00D85140"/>
    <w:rsid w:val="00EC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1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2016-12-05T06:24:00Z</dcterms:created>
  <dcterms:modified xsi:type="dcterms:W3CDTF">2016-12-05T06:24:00Z</dcterms:modified>
</cp:coreProperties>
</file>