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7FCF">
      <w:pPr>
        <w:pStyle w:val="a3"/>
        <w:divId w:val="85257485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52574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109550842</w:t>
            </w:r>
          </w:p>
        </w:tc>
        <w:tc>
          <w:tcPr>
            <w:tcW w:w="0" w:type="auto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</w:p>
        </w:tc>
      </w:tr>
      <w:tr w:rsidR="00000000">
        <w:trPr>
          <w:divId w:val="852574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</w:p>
        </w:tc>
      </w:tr>
      <w:tr w:rsidR="00000000">
        <w:trPr>
          <w:divId w:val="852574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108414969</w:t>
            </w:r>
          </w:p>
        </w:tc>
        <w:tc>
          <w:tcPr>
            <w:tcW w:w="0" w:type="auto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</w:p>
        </w:tc>
      </w:tr>
      <w:tr w:rsidR="00000000">
        <w:trPr>
          <w:divId w:val="852574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2574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7FCF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55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1018918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д.55/1, стр.1, ко</w:t>
            </w:r>
            <w:r>
              <w:rPr>
                <w:rFonts w:eastAsia="Times New Roman"/>
              </w:rPr>
              <w:br/>
              <w:t>мната №218 (конференц-зал)</w:t>
            </w:r>
          </w:p>
        </w:tc>
      </w:tr>
    </w:tbl>
    <w:p w:rsidR="00000000" w:rsidRDefault="00DB7F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B7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DB7F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1018918X16090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7F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1018918X75800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DB7FC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B7F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1018920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</w:p>
        </w:tc>
      </w:tr>
    </w:tbl>
    <w:p w:rsidR="00000000" w:rsidRDefault="00DB7F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B7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89440776</w:t>
            </w:r>
            <w:r>
              <w:rPr>
                <w:rFonts w:eastAsia="Times New Roman"/>
              </w:rPr>
              <w:br/>
              <w:t>Против: 2</w:t>
            </w:r>
            <w:r>
              <w:rPr>
                <w:rFonts w:eastAsia="Times New Roman"/>
              </w:rPr>
              <w:br/>
              <w:t>Воздержался: 91430</w:t>
            </w:r>
            <w:r>
              <w:rPr>
                <w:rFonts w:eastAsia="Times New Roman"/>
              </w:rPr>
              <w:br/>
              <w:t>Не участвовало: 1025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89441739</w:t>
            </w:r>
            <w:r>
              <w:rPr>
                <w:rFonts w:eastAsia="Times New Roman"/>
              </w:rPr>
              <w:br/>
              <w:t>Против: 2</w:t>
            </w:r>
            <w:r>
              <w:rPr>
                <w:rFonts w:eastAsia="Times New Roman"/>
              </w:rPr>
              <w:br/>
              <w:t>Воздержался: 91477</w:t>
            </w:r>
            <w:r>
              <w:rPr>
                <w:rFonts w:eastAsia="Times New Roman"/>
              </w:rPr>
              <w:br/>
              <w:t>Не участвовало: 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и убытков Общества по результатам 2024 года. а) Утвердить распределение прибыли и убытков Общества по результатам 2024 го</w:t>
            </w:r>
            <w:r>
              <w:rPr>
                <w:rFonts w:eastAsia="Times New Roman"/>
              </w:rPr>
              <w:t>да. Часть чистой прибыли Общества, полученной по результатам 2024 года, направить на выплату дивидендов по акциям Общества в размере 171 рубль на каждую обыкновенную именную бездокументарную акцию. Установить датой, на которую в соответствии с настоящим ре</w:t>
            </w:r>
            <w:r>
              <w:rPr>
                <w:rFonts w:eastAsia="Times New Roman"/>
              </w:rPr>
              <w:t>шением о выплате (объявлении) дивидендов определяются лица, имеющие право на их получение, 09 июня 2025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</w:t>
            </w:r>
            <w:r>
              <w:rPr>
                <w:rFonts w:eastAsia="Times New Roman"/>
              </w:rPr>
              <w:t>нежной форме в период с 10 июня по 25 июня 2025 года включительно, а другим зарегистрированным в реестре акционеров лицам - в период с 10 июня по 16 июля 2025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14751910</w:t>
            </w:r>
            <w:r>
              <w:rPr>
                <w:rFonts w:eastAsia="Times New Roman"/>
              </w:rPr>
              <w:br/>
              <w:t>Против: 74781116</w:t>
            </w:r>
            <w:r>
              <w:rPr>
                <w:rFonts w:eastAsia="Times New Roman"/>
              </w:rPr>
              <w:br/>
              <w:t>Воздержался: 120</w:t>
            </w:r>
            <w:r>
              <w:rPr>
                <w:rFonts w:eastAsia="Times New Roman"/>
              </w:rPr>
              <w:br/>
              <w:t>Не участвовало:</w:t>
            </w:r>
            <w:r>
              <w:rPr>
                <w:rFonts w:eastAsia="Times New Roman"/>
              </w:rPr>
              <w:t xml:space="preserve"> 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Общества по результатам 2024 года. б) Утвердить распределение прибыли и убытков Общества по результатам 2024 года. Часть чистой прибыли Общества, полученной по результатам 2024 года, </w:t>
            </w:r>
            <w:r>
              <w:rPr>
                <w:rFonts w:eastAsia="Times New Roman"/>
              </w:rPr>
              <w:t>направить на выплату дивидендов по акциям Общества в размере 87 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</w:t>
            </w:r>
            <w:r>
              <w:rPr>
                <w:rFonts w:eastAsia="Times New Roman"/>
              </w:rPr>
              <w:t xml:space="preserve">о на их получение, 09 июня 2025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10 июня по 25 июня 2025 года </w:t>
            </w:r>
            <w:r>
              <w:rPr>
                <w:rFonts w:eastAsia="Times New Roman"/>
              </w:rPr>
              <w:lastRenderedPageBreak/>
              <w:t>включительно, а дру</w:t>
            </w:r>
            <w:r>
              <w:rPr>
                <w:rFonts w:eastAsia="Times New Roman"/>
              </w:rPr>
              <w:t>гим зарегистрированным в реестре акционеров лицам - в период с 10 июня по 16 июля 2025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74786383</w:t>
            </w:r>
            <w:r>
              <w:rPr>
                <w:rFonts w:eastAsia="Times New Roman"/>
              </w:rPr>
              <w:br/>
              <w:t>Против: 14653548</w:t>
            </w:r>
            <w:r>
              <w:rPr>
                <w:rFonts w:eastAsia="Times New Roman"/>
              </w:rPr>
              <w:br/>
              <w:t>Воздержался: 93199</w:t>
            </w:r>
            <w:r>
              <w:rPr>
                <w:rFonts w:eastAsia="Times New Roman"/>
              </w:rPr>
              <w:br/>
              <w:t>Не участвовало: 103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и убытков Общества по результатам 2024 года. в) Утвердить распределение прибыли и убытков Общества по результатам 2024 года. Дивиденды по акциям Общества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2453</w:t>
            </w:r>
            <w:r>
              <w:rPr>
                <w:rFonts w:eastAsia="Times New Roman"/>
              </w:rPr>
              <w:br/>
              <w:t>Против: 89438461</w:t>
            </w:r>
            <w:r>
              <w:rPr>
                <w:rFonts w:eastAsia="Times New Roman"/>
              </w:rPr>
              <w:br/>
              <w:t>Воздержался:</w:t>
            </w:r>
            <w:r>
              <w:rPr>
                <w:rFonts w:eastAsia="Times New Roman"/>
              </w:rPr>
              <w:t xml:space="preserve"> 92232</w:t>
            </w:r>
            <w:r>
              <w:rPr>
                <w:rFonts w:eastAsia="Times New Roman"/>
              </w:rPr>
              <w:br/>
              <w:t>Не участвовало: 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10 (десяти) человек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889438737</w:t>
            </w:r>
            <w:r>
              <w:rPr>
                <w:rFonts w:eastAsia="Times New Roman"/>
              </w:rPr>
              <w:br/>
              <w:t>Против: 1810</w:t>
            </w:r>
            <w:r>
              <w:rPr>
                <w:rFonts w:eastAsia="Times New Roman"/>
              </w:rPr>
              <w:br/>
              <w:t>Воздержался: 5869390</w:t>
            </w:r>
            <w:r>
              <w:rPr>
                <w:rFonts w:eastAsia="Times New Roman"/>
              </w:rPr>
              <w:br/>
              <w:t>Не участвовало: 22393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>елановский Владимир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Гусев Антон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Ермольчик Владимир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Виктор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Комолов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Круговых Юрий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Левин Борис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Лоиков Сиродж Ахмадбеков</w:t>
            </w:r>
            <w:r>
              <w:rPr>
                <w:rFonts w:eastAsia="Times New Roman"/>
              </w:rPr>
              <w:t>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Митрофанов Максим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Пашкевич Наталья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Пронин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Михаил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Александр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Сиротенко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решения:4.1.15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Стеркин Михаил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Трухачев Владимир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решения:4.1.17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Черепов Виктор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решения:4.1.18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Шарабайко Александр Федорович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</w:t>
            </w:r>
            <w:r>
              <w:rPr>
                <w:rFonts w:eastAsia="Times New Roman"/>
              </w:rPr>
              <w:t xml:space="preserve"> проекта решения:4.1.19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'Решение_5_1.pdf'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88944802</w:t>
            </w:r>
            <w:r>
              <w:rPr>
                <w:rFonts w:eastAsia="Times New Roman"/>
              </w:rPr>
              <w:br/>
              <w:t>Против: 89</w:t>
            </w:r>
            <w:r>
              <w:rPr>
                <w:rFonts w:eastAsia="Times New Roman"/>
              </w:rPr>
              <w:br/>
              <w:t>Воздержался: 588327</w:t>
            </w:r>
            <w:r>
              <w:rPr>
                <w:rFonts w:eastAsia="Times New Roman"/>
              </w:rPr>
              <w:br/>
              <w:t>Не участвовало: 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следующем составе: Агабекян Лусине Франклиновна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количестве 3 (трех) человек в следующем составе: Викторова </w:t>
            </w:r>
            <w:r>
              <w:rPr>
                <w:rFonts w:eastAsia="Times New Roman"/>
              </w:rPr>
              <w:t>Екатерина Валерьяновна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следующем составе: Дворников Андрей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</w:t>
            </w:r>
            <w:r>
              <w:rPr>
                <w:rFonts w:eastAsia="Times New Roman"/>
              </w:rPr>
              <w:t xml:space="preserve"> в количестве 3 (трех) человек в следующем составе: Лизунова Ольга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следующем составе: Плишкина Елена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Номер проекта </w:t>
            </w:r>
            <w:r>
              <w:rPr>
                <w:rFonts w:eastAsia="Times New Roman"/>
              </w:rPr>
              <w:t>решения:6.6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следующем составе: Черняева Лидия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на 2025 год – Юникон АО.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89438579</w:t>
            </w:r>
            <w:r>
              <w:rPr>
                <w:rFonts w:eastAsia="Times New Roman"/>
              </w:rPr>
              <w:br/>
              <w:t>Против: 153</w:t>
            </w:r>
            <w:r>
              <w:rPr>
                <w:rFonts w:eastAsia="Times New Roman"/>
              </w:rPr>
              <w:br/>
              <w:t>Воздержался: 93274</w:t>
            </w:r>
            <w:r>
              <w:rPr>
                <w:rFonts w:eastAsia="Times New Roman"/>
              </w:rPr>
              <w:br/>
              <w:t>Не участвовало: 1227</w:t>
            </w:r>
          </w:p>
        </w:tc>
      </w:tr>
    </w:tbl>
    <w:p w:rsidR="00000000" w:rsidRDefault="00DB7FCF">
      <w:pPr>
        <w:rPr>
          <w:rFonts w:eastAsia="Times New Roman"/>
        </w:rPr>
      </w:pPr>
    </w:p>
    <w:p w:rsidR="00000000" w:rsidRDefault="00DB7FC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</w:t>
      </w:r>
      <w:r>
        <w:t xml:space="preserve">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B7FCF">
      <w:pPr>
        <w:pStyle w:val="a3"/>
      </w:pPr>
      <w:r>
        <w:t>4.4 Информация о решен</w:t>
      </w:r>
      <w:r>
        <w:t xml:space="preserve">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DB7FC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</w:t>
      </w:r>
      <w:r>
        <w:t xml:space="preserve">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DB7F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B7F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 manager (495) 956-27-90, (495) 956-27-91</w:t>
      </w:r>
    </w:p>
    <w:p w:rsidR="00000000" w:rsidRDefault="00DB7FCF">
      <w:pPr>
        <w:rPr>
          <w:rFonts w:eastAsia="Times New Roman"/>
        </w:rPr>
      </w:pPr>
      <w:r>
        <w:rPr>
          <w:rFonts w:eastAsia="Times New Roman"/>
        </w:rPr>
        <w:br/>
      </w:r>
    </w:p>
    <w:p w:rsidR="00DB7FCF" w:rsidRDefault="00DB7FC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B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6C7A"/>
    <w:rsid w:val="009D6C7A"/>
    <w:rsid w:val="00DB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C65F1A-A5A8-4B91-B563-E9E6D7BF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a8c9affd3046c2922a3f30720da9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2025-06-05T05:12:00Z</dcterms:created>
  <dcterms:modified xsi:type="dcterms:W3CDTF">2025-06-05T05:12:00Z</dcterms:modified>
</cp:coreProperties>
</file>