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747">
      <w:pPr>
        <w:pStyle w:val="a3"/>
        <w:divId w:val="77884188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78841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20817833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</w:p>
        </w:tc>
      </w:tr>
      <w:tr w:rsidR="00000000">
        <w:trPr>
          <w:divId w:val="778841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</w:p>
        </w:tc>
      </w:tr>
      <w:tr w:rsidR="00000000">
        <w:trPr>
          <w:divId w:val="778841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8841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774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6"/>
        <w:gridCol w:w="6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 (</w:t>
            </w:r>
            <w:r>
              <w:rPr>
                <w:rFonts w:eastAsia="Times New Roman"/>
              </w:rPr>
              <w:br/>
              <w:t>ГБУК РБ ГКЗ «Башкортостан»)</w:t>
            </w:r>
          </w:p>
        </w:tc>
      </w:tr>
    </w:tbl>
    <w:p w:rsidR="00000000" w:rsidRDefault="0085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255058X5465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5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34"/>
        <w:gridCol w:w="3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450000, Уфа-Центр, а/я 1286, Уфимский филиал АО «Реестр»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577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определении порядка ведения внеочередного Общего собрания акционеров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порядок ведения внеочередного общего собрания акционеров ПАО АНК «Башнефть»: • </w:t>
            </w:r>
            <w:r>
              <w:rPr>
                <w:rFonts w:eastAsia="Times New Roman"/>
              </w:rPr>
              <w:t>Время выступления по вопросам повестки дня – до 20 мин.; • Время для ответов на вопросы – до 15 мин. (Вопросы задаются в письменном виде); • Время для выступлений участников собрания в порядке прений по докладам – до 5 мин.; • Время для голосования по вопр</w:t>
            </w:r>
            <w:r>
              <w:rPr>
                <w:rFonts w:eastAsia="Times New Roman"/>
              </w:rPr>
              <w:t xml:space="preserve">осам повестки дня - голосование осуществляется с момента открытия общего собрания и до момента начала подсчета голосов по вопросам повестки дня, за исключением голосования по вопросу об определении порядка ведения внеочередного общего собрания акционеров; </w:t>
            </w:r>
            <w:r>
              <w:rPr>
                <w:rFonts w:eastAsia="Times New Roman"/>
              </w:rPr>
              <w:t xml:space="preserve">• Итоги голосования и решения, принятые внеочередным общим собранием акционеров ПАО АНК «Башнефть» по вопросам повестки дня, огласить на внеочередном Общем собрании акционеров ПАО АНК «Башнефть». 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досрочном прекращении полномочий членов Совета директоров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определении количественного состава Совета директоров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– 10 (десять)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Совета директоров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АНК «Башнефть»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Грицкевич Светлана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Грицкевич Светлана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Гурьев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Гурьев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Каримов Отабек Кучкарович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Каримов Отабек Кучкарович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Марданов Рустэм Хабибович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Марданов Рустэм Хабибович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Кристоф Неринг (Christoph Nehring)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Кристоф Неринг (Christoph Nehring)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</w:t>
            </w:r>
            <w:r>
              <w:rPr>
                <w:rFonts w:eastAsia="Times New Roman"/>
              </w:rPr>
              <w:t>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Феоктистов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Феоктистов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NaN 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досрочном прекращении полномочий членов Ревизионной комиссии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избрании членов Ревизионной комиссии ПАО АНК «Башнефть».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Васильев Сергей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Дерюгин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Игтисамова Лира Закуановна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77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АНК «Башнефть» в следующем составе: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77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RU0007976957#RU#1-01-00013-A#ПАО АНК "БАШНЕФТЬ"</w:t>
            </w:r>
          </w:p>
        </w:tc>
        <w:tc>
          <w:tcPr>
            <w:tcW w:w="0" w:type="auto"/>
            <w:vAlign w:val="center"/>
            <w:hideMark/>
          </w:tcPr>
          <w:p w:rsidR="00000000" w:rsidRDefault="008577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7747">
      <w:pPr>
        <w:rPr>
          <w:rFonts w:eastAsia="Times New Roman"/>
        </w:rPr>
      </w:pPr>
    </w:p>
    <w:p w:rsidR="00000000" w:rsidRDefault="0085774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7747">
      <w:pPr>
        <w:rPr>
          <w:rFonts w:eastAsia="Times New Roman"/>
        </w:rPr>
      </w:pPr>
      <w:r>
        <w:rPr>
          <w:rFonts w:eastAsia="Times New Roman"/>
        </w:rPr>
        <w:t>1.Об определении порядка ведения внеочередного Общего собрания акционеров ПАО АНК «Башнефть».</w:t>
      </w:r>
      <w:r>
        <w:rPr>
          <w:rFonts w:eastAsia="Times New Roman"/>
        </w:rPr>
        <w:br/>
        <w:t>2.О досрочном прекращении полномочий членов Совета директоров ПАО АНК «Башнефть». 3.Об определении количественного состава Совета директоров ПАО АНК «Башнефть». 4</w:t>
      </w:r>
      <w:r>
        <w:rPr>
          <w:rFonts w:eastAsia="Times New Roman"/>
        </w:rPr>
        <w:t xml:space="preserve">.Об избрании членов Совета директоров ПАО АНК «Башнефть». 5.О досрочном прекращении полномочий членов Ревизионной комиссии ПАО АНК «Башнефть». 6.Об избрании членов Ревизионной комиссии ПАО АНК «Башнефть». </w:t>
      </w:r>
    </w:p>
    <w:p w:rsidR="00000000" w:rsidRDefault="00857747">
      <w:pPr>
        <w:pStyle w:val="a3"/>
      </w:pPr>
      <w:r>
        <w:t>4.8. Информация, составляющая содержание (текст) б</w:t>
      </w:r>
      <w:r>
        <w:t>юллетеней для голосования</w:t>
      </w:r>
    </w:p>
    <w:p w:rsidR="00000000" w:rsidRDefault="00857747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</w:t>
      </w:r>
      <w:r>
        <w:t>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577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57747" w:rsidRDefault="00857747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</w:t>
      </w:r>
      <w:r>
        <w:rPr>
          <w:rFonts w:eastAsia="Times New Roman"/>
        </w:rPr>
        <w:t>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5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979FC"/>
    <w:rsid w:val="00857747"/>
    <w:rsid w:val="0089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b6547eda6b40fc83beb5b3f8e14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2016-11-25T08:05:00Z</dcterms:created>
  <dcterms:modified xsi:type="dcterms:W3CDTF">2016-11-25T08:05:00Z</dcterms:modified>
</cp:coreProperties>
</file>