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37FF">
      <w:pPr>
        <w:pStyle w:val="a3"/>
        <w:divId w:val="6547203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472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23232079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</w:p>
        </w:tc>
      </w:tr>
      <w:tr w:rsidR="00000000">
        <w:trPr>
          <w:divId w:val="65472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</w:p>
        </w:tc>
      </w:tr>
      <w:tr w:rsidR="00000000">
        <w:trPr>
          <w:divId w:val="65472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23057368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</w:p>
        </w:tc>
      </w:tr>
      <w:tr w:rsidR="00000000">
        <w:trPr>
          <w:divId w:val="65472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4720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37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г. Москва, ул. Стромынка, д.18, корпус 5Б, АО «Независимая рег</w:t>
            </w:r>
            <w:r>
              <w:rPr>
                <w:rFonts w:eastAsia="Times New Roman"/>
              </w:rPr>
              <w:br/>
              <w:t>истраторская компания»</w:t>
            </w:r>
          </w:p>
        </w:tc>
      </w:tr>
    </w:tbl>
    <w:p w:rsidR="00000000" w:rsidRDefault="00F13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289836X4053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13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137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94"/>
        <w:gridCol w:w="726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«Аптечная сеть 36,6»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Утверждение годовой бухгалтерской отчетности ПАО «Аптечная сеть 36,6» за 2016 год, а также распределение прибыли по результатам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2016 год. Прибыль по результатам 2016 финансового года не распределять. 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выплате дивидендов по результатам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2016 финансового года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«Аптечная сеть 36,6»: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Саганелидзе Иван Гивиевич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Кинцурашвили Владимир Важаевич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Шакая Темур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Жибаровский Игорь Русланович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Николай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Миклина Марина Игоревна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Зятковский Аркадий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Маслов Павел Тихонович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Андрей Вениаминович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Щербинин Сергей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Узберг Вадим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Гусаров Юрий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 1. Каверина Антонина Евгеньевна 2. Афонченко Светлана Ивановна </w:t>
            </w:r>
            <w:r>
              <w:rPr>
                <w:rFonts w:eastAsia="Times New Roman"/>
              </w:rPr>
              <w:t xml:space="preserve">3. Корсунская Ольга Владимировна 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Закрытое акционерное общество «Делойт и Туш СНГ» (место нахождения: 125047, город Москва, улица Лесная, д.5, ИНН: 7703097990, ОГРН: 1027700425444) в качестве аудитора. 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размера и порядка выплаты вознаграждения членам Совета директоров ПАО «Аптечная сеть 36,6».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7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Каждому члену Совета директоров Общества за членство в Совете директоров в период с 26.06.2017 года до следующего Годового общего собрания акционеров Общества выплатить вознаграждение в размере 1 000 (Одна тысяча) рублей за каждый календарный месяц членств</w:t>
            </w:r>
            <w:r>
              <w:rPr>
                <w:rFonts w:eastAsia="Times New Roman"/>
              </w:rPr>
              <w:t xml:space="preserve">а в Совете директоров Общества. Выплата вознаграждения производится ежемесячно. 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7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APTC/01#RU#1-01-07335-A#Акция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7F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37FF">
      <w:pPr>
        <w:rPr>
          <w:rFonts w:eastAsia="Times New Roman"/>
        </w:rPr>
      </w:pPr>
    </w:p>
    <w:p w:rsidR="00000000" w:rsidRDefault="00F137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37F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«Аптечная сеть 36,6»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 ПАО «Аптечная сеть 36,6» за 2016 год, а также распределение прибыли по результатам финансового года.</w:t>
      </w:r>
      <w:r>
        <w:rPr>
          <w:rFonts w:eastAsia="Times New Roman"/>
        </w:rPr>
        <w:br/>
        <w:t>3. О выплате дивидендов по результатам финансового года.</w:t>
      </w:r>
      <w:r>
        <w:rPr>
          <w:rFonts w:eastAsia="Times New Roman"/>
        </w:rPr>
        <w:br/>
        <w:t>4. Избрание членов Совета директоров ПАО «Аптечная</w:t>
      </w:r>
      <w:r>
        <w:rPr>
          <w:rFonts w:eastAsia="Times New Roman"/>
        </w:rPr>
        <w:t xml:space="preserve"> сеть 36,6».</w:t>
      </w:r>
      <w:r>
        <w:rPr>
          <w:rFonts w:eastAsia="Times New Roman"/>
        </w:rPr>
        <w:br/>
        <w:t>5. Избрание членов Ревизионной комиссии ПАО «Аптечная сеть 36,6».</w:t>
      </w:r>
      <w:r>
        <w:rPr>
          <w:rFonts w:eastAsia="Times New Roman"/>
        </w:rPr>
        <w:br/>
        <w:t>6. Утверждение аудитора ПАО «Аптечная сеть 36,6».</w:t>
      </w:r>
      <w:r>
        <w:rPr>
          <w:rFonts w:eastAsia="Times New Roman"/>
        </w:rPr>
        <w:br/>
        <w:t xml:space="preserve">7. Утверждение размера и порядка выплаты вознаграждения членам Совета директоров ПАО «Аптечная сеть 36,6». </w:t>
      </w:r>
    </w:p>
    <w:p w:rsidR="00000000" w:rsidRDefault="00F137FF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акционеров". "4.8. Содержание (текст) бюл</w:t>
      </w:r>
      <w:r>
        <w:t xml:space="preserve">летеней для голосования на общем собрании акционеров" </w:t>
      </w:r>
    </w:p>
    <w:p w:rsidR="00000000" w:rsidRDefault="00F137F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</w:t>
      </w:r>
      <w:r>
        <w:t>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137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137FF" w:rsidRDefault="00F137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1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E0591"/>
    <w:rsid w:val="00AE0591"/>
    <w:rsid w:val="00F1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ac6debc2da4cd4bc26ed6d8a1c9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2017-06-06T08:09:00Z</dcterms:created>
  <dcterms:modified xsi:type="dcterms:W3CDTF">2017-06-06T08:09:00Z</dcterms:modified>
</cp:coreProperties>
</file>