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17D">
      <w:pPr>
        <w:pStyle w:val="a3"/>
        <w:divId w:val="2004356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0435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19771669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</w:p>
        </w:tc>
      </w:tr>
      <w:tr w:rsidR="00000000">
        <w:trPr>
          <w:divId w:val="200435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</w:p>
        </w:tc>
      </w:tr>
      <w:tr w:rsidR="00000000">
        <w:trPr>
          <w:divId w:val="200435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35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1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4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44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248397</w:t>
            </w:r>
          </w:p>
        </w:tc>
      </w:tr>
    </w:tbl>
    <w:p w:rsidR="00000000" w:rsidRDefault="00144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19"/>
        <w:gridCol w:w="42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Челябинская область, г. Магнитогорск, ул. Завенягина, д.9, Ма</w:t>
            </w:r>
            <w:r>
              <w:rPr>
                <w:rFonts w:eastAsia="Times New Roman"/>
              </w:rPr>
              <w:br/>
              <w:t>гнитогорский филиал акционерного общества «Регистраторское общество «С</w:t>
            </w:r>
            <w:r>
              <w:rPr>
                <w:rFonts w:eastAsia="Times New Roman"/>
              </w:rPr>
              <w:br/>
              <w:t>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4417D">
      <w:pPr>
        <w:rPr>
          <w:rFonts w:eastAsia="Times New Roman"/>
        </w:rPr>
      </w:pPr>
    </w:p>
    <w:p w:rsidR="00000000" w:rsidRDefault="001441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417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Общества по результатам работы ОАО «ММК» за полугодие 2016 отчетного года. </w:t>
      </w:r>
    </w:p>
    <w:p w:rsidR="0014417D" w:rsidRDefault="0014417D">
      <w:pPr>
        <w:pStyle w:val="a3"/>
      </w:pPr>
      <w:r>
        <w:t>Направляем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sectPr w:rsidR="0014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0218AB"/>
    <w:rsid w:val="000218AB"/>
    <w:rsid w:val="0014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2016-08-26T05:09:00Z</dcterms:created>
  <dcterms:modified xsi:type="dcterms:W3CDTF">2016-08-26T05:09:00Z</dcterms:modified>
</cp:coreProperties>
</file>