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5355">
      <w:pPr>
        <w:pStyle w:val="a3"/>
        <w:divId w:val="67090828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090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89993357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</w:p>
        </w:tc>
      </w:tr>
      <w:tr w:rsidR="00000000">
        <w:trPr>
          <w:divId w:val="67090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</w:p>
        </w:tc>
      </w:tr>
      <w:tr w:rsidR="00000000">
        <w:trPr>
          <w:divId w:val="67090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89097760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</w:p>
        </w:tc>
      </w:tr>
      <w:tr w:rsidR="00000000">
        <w:trPr>
          <w:divId w:val="67090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09082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5355">
      <w:pPr>
        <w:pStyle w:val="1"/>
        <w:rPr>
          <w:rFonts w:eastAsia="Times New Roman"/>
        </w:rPr>
      </w:pPr>
      <w:r>
        <w:rPr>
          <w:rFonts w:eastAsia="Times New Roman"/>
        </w:rPr>
        <w:t>(SPLF) О корпоративном действии "Дробление/ изменение номинальной стоимости" с ценными бумагами эмитента ПАО "Транснефть" ИНН 7706061801 (акции 2-01-00206-A / ISIN RU0009091573, 2-01-00206-A / ISIN RU0009091573)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891443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265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42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891443X9504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891443X80110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"Транснефть"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2-01-00206-A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65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февраля 2024 г.</w:t>
            </w:r>
          </w:p>
        </w:tc>
      </w:tr>
    </w:tbl>
    <w:p w:rsidR="00000000" w:rsidRDefault="0026535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548"/>
        <w:gridCol w:w="1626"/>
        <w:gridCol w:w="1548"/>
        <w:gridCol w:w="1352"/>
        <w:gridCol w:w="16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535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TRNFP/01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RU0009091573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535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265355">
      <w:pPr>
        <w:spacing w:after="240"/>
        <w:rPr>
          <w:rFonts w:eastAsia="Times New Roman"/>
        </w:rPr>
      </w:pPr>
    </w:p>
    <w:p w:rsidR="00000000" w:rsidRDefault="00265355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65355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65355">
      <w:pPr>
        <w:rPr>
          <w:rFonts w:eastAsia="Times New Roman"/>
        </w:rPr>
      </w:pPr>
      <w:r>
        <w:rPr>
          <w:rFonts w:eastAsia="Times New Roman"/>
        </w:rPr>
        <w:br/>
      </w:r>
    </w:p>
    <w:p w:rsidR="00265355" w:rsidRDefault="00265355">
      <w:pPr>
        <w:pStyle w:val="HTML"/>
      </w:pPr>
      <w:r>
        <w:t>Настоящий документ является визуал</w:t>
      </w:r>
      <w:r>
        <w:t>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5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26C07"/>
    <w:rsid w:val="00265355"/>
    <w:rsid w:val="00E2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146022C-6CEA-43B5-B5DA-4B5A7150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8767ccba554b3498bb2a686666ee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2024-02-19T08:43:00Z</dcterms:created>
  <dcterms:modified xsi:type="dcterms:W3CDTF">2024-02-19T08:43:00Z</dcterms:modified>
</cp:coreProperties>
</file>