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90" w:rsidRDefault="00295F90" w:rsidP="00295F90">
      <w:pPr>
        <w:pStyle w:val="a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2935"/>
        <w:gridCol w:w="3096"/>
      </w:tblGrid>
      <w:tr w:rsidR="00295F90" w:rsidTr="00295F90">
        <w:trPr>
          <w:tblCellSpacing w:w="7" w:type="dxa"/>
        </w:trPr>
        <w:tc>
          <w:tcPr>
            <w:tcW w:w="0" w:type="auto"/>
            <w:vAlign w:val="center"/>
            <w:hideMark/>
          </w:tcPr>
          <w:p w:rsidR="00295F90" w:rsidRDefault="00295F90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95F90" w:rsidRDefault="00295F90">
            <w:r>
              <w:t>№ 96180143</w:t>
            </w:r>
          </w:p>
        </w:tc>
        <w:tc>
          <w:tcPr>
            <w:tcW w:w="0" w:type="auto"/>
            <w:vAlign w:val="center"/>
            <w:hideMark/>
          </w:tcPr>
          <w:p w:rsidR="00295F90" w:rsidRDefault="00295F90"/>
        </w:tc>
      </w:tr>
      <w:tr w:rsidR="00295F90" w:rsidTr="00295F90">
        <w:trPr>
          <w:tblCellSpacing w:w="7" w:type="dxa"/>
        </w:trPr>
        <w:tc>
          <w:tcPr>
            <w:tcW w:w="0" w:type="auto"/>
            <w:vAlign w:val="center"/>
            <w:hideMark/>
          </w:tcPr>
          <w:p w:rsidR="00295F90" w:rsidRDefault="00295F90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95F90" w:rsidRDefault="00295F90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95F90" w:rsidRDefault="00295F90"/>
        </w:tc>
      </w:tr>
      <w:tr w:rsidR="00295F90" w:rsidTr="00295F90">
        <w:trPr>
          <w:tblCellSpacing w:w="7" w:type="dxa"/>
        </w:trPr>
        <w:tc>
          <w:tcPr>
            <w:tcW w:w="0" w:type="auto"/>
            <w:vAlign w:val="center"/>
            <w:hideMark/>
          </w:tcPr>
          <w:p w:rsidR="00295F90" w:rsidRDefault="00295F90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95F90" w:rsidRDefault="00295F90">
            <w:r>
              <w:t>№ 95886268</w:t>
            </w:r>
          </w:p>
        </w:tc>
        <w:tc>
          <w:tcPr>
            <w:tcW w:w="0" w:type="auto"/>
            <w:vAlign w:val="center"/>
            <w:hideMark/>
          </w:tcPr>
          <w:p w:rsidR="00295F90" w:rsidRDefault="00295F90"/>
        </w:tc>
      </w:tr>
      <w:tr w:rsidR="00295F90" w:rsidTr="00295F90">
        <w:trPr>
          <w:tblCellSpacing w:w="7" w:type="dxa"/>
        </w:trPr>
        <w:tc>
          <w:tcPr>
            <w:tcW w:w="0" w:type="auto"/>
            <w:vAlign w:val="center"/>
            <w:hideMark/>
          </w:tcPr>
          <w:p w:rsidR="00295F90" w:rsidRDefault="00295F90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95F90" w:rsidRDefault="00295F90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95F90" w:rsidRDefault="00295F90">
            <w:r>
              <w:t>НКО АО НРД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vAlign w:val="center"/>
            <w:hideMark/>
          </w:tcPr>
          <w:p w:rsidR="00295F90" w:rsidRDefault="00295F90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95F90" w:rsidRDefault="00295F90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95F90" w:rsidRDefault="00295F90">
            <w:r>
              <w:t>ООО ИК "ММК-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</w:tr>
    </w:tbl>
    <w:p w:rsidR="00295F90" w:rsidRPr="00295F90" w:rsidRDefault="00295F90" w:rsidP="00295F90">
      <w:pPr>
        <w:pStyle w:val="1"/>
        <w:rPr>
          <w:sz w:val="28"/>
          <w:szCs w:val="28"/>
        </w:rPr>
      </w:pPr>
      <w:r w:rsidRPr="00295F90">
        <w:rPr>
          <w:sz w:val="28"/>
          <w:szCs w:val="28"/>
        </w:rPr>
        <w:t>(MEET) О корпоративном действии "</w:t>
      </w:r>
      <w:bookmarkStart w:id="0" w:name="_GoBack"/>
      <w:r w:rsidRPr="00295F90">
        <w:rPr>
          <w:sz w:val="28"/>
          <w:szCs w:val="28"/>
        </w:rPr>
        <w:t>Годовое общее собрание акционеров" с ценными бумагами эмитента ПАО "Магнит" ИНН 2309085638 (акции 1-01-60525-P</w:t>
      </w:r>
      <w:bookmarkEnd w:id="0"/>
      <w:r w:rsidRPr="00295F90">
        <w:rPr>
          <w:sz w:val="28"/>
          <w:szCs w:val="28"/>
        </w:rPr>
        <w:t xml:space="preserve">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799"/>
      </w:tblGrid>
      <w:tr w:rsidR="00295F90" w:rsidTr="00295F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pPr>
              <w:wordWrap w:val="0"/>
            </w:pPr>
            <w:r>
              <w:t>926434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pPr>
              <w:wordWrap w:val="0"/>
            </w:pPr>
            <w:r>
              <w:t>MEET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pPr>
              <w:wordWrap w:val="0"/>
            </w:pPr>
            <w:r>
              <w:t>Годовое общее собрание акционеров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 xml:space="preserve">27 июня 2024 г. 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03 июня 2024 г.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pPr>
              <w:wordWrap w:val="0"/>
            </w:pPr>
            <w:r>
              <w:t>Заочная</w:t>
            </w:r>
          </w:p>
        </w:tc>
      </w:tr>
    </w:tbl>
    <w:p w:rsidR="00295F90" w:rsidRDefault="00295F90" w:rsidP="00295F9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12"/>
        <w:gridCol w:w="1247"/>
        <w:gridCol w:w="878"/>
        <w:gridCol w:w="1035"/>
        <w:gridCol w:w="1036"/>
        <w:gridCol w:w="1034"/>
        <w:gridCol w:w="1308"/>
        <w:gridCol w:w="920"/>
      </w:tblGrid>
      <w:tr w:rsidR="00295F90" w:rsidTr="00295F9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95F90" w:rsidTr="00295F9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926434X7197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/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pPr>
              <w:rPr>
                <w:sz w:val="24"/>
                <w:szCs w:val="24"/>
              </w:rPr>
            </w:pPr>
            <w:r>
              <w:t>926434X75782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Публичное акционерное обществ</w:t>
            </w:r>
            <w:r>
              <w:lastRenderedPageBreak/>
              <w:t>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lastRenderedPageBreak/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5</w:t>
            </w:r>
          </w:p>
        </w:tc>
      </w:tr>
    </w:tbl>
    <w:p w:rsidR="00295F90" w:rsidRDefault="00295F90" w:rsidP="00295F9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95F90" w:rsidTr="00295F9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95F90" w:rsidTr="00295F9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929911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/>
        </w:tc>
      </w:tr>
    </w:tbl>
    <w:p w:rsidR="00295F90" w:rsidRDefault="00295F90" w:rsidP="00295F9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2597"/>
      </w:tblGrid>
      <w:tr w:rsidR="00295F90" w:rsidTr="00295F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26 июня 2024 г. 20:00 МСК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 xml:space="preserve">27 июня 2024 г. 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5F90" w:rsidRDefault="00295F90">
            <w:pPr>
              <w:jc w:val="center"/>
            </w:pPr>
            <w:r>
              <w:t>Методы голосования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NDC000000000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NADCRUMM</w:t>
            </w:r>
          </w:p>
        </w:tc>
      </w:tr>
      <w:tr w:rsidR="00295F90" w:rsidTr="00295F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5F90" w:rsidRDefault="00295F90">
            <w:r>
              <w:t>Информация об адресе не предоставлена</w:t>
            </w:r>
          </w:p>
        </w:tc>
      </w:tr>
    </w:tbl>
    <w:p w:rsidR="00295F90" w:rsidRDefault="00295F90" w:rsidP="00295F90"/>
    <w:p w:rsidR="00295F90" w:rsidRDefault="00295F90" w:rsidP="00295F90">
      <w:pPr>
        <w:pStyle w:val="2"/>
      </w:pPr>
      <w:r>
        <w:t>Повестка</w:t>
      </w:r>
    </w:p>
    <w:p w:rsidR="00295F90" w:rsidRDefault="00295F90" w:rsidP="00295F90">
      <w:r>
        <w:t xml:space="preserve">1. Утверждение годового отчета ПАО «Магнит» за 2023 год. </w:t>
      </w:r>
      <w:r>
        <w:br/>
        <w:t xml:space="preserve">2. Утверждение годовой бухгалтерской (финансовой) отчетности ПАО «Магнит» за 2023 год </w:t>
      </w:r>
      <w:r>
        <w:br/>
        <w:t xml:space="preserve">3. Утверждение распределения прибыли (в том числе выплата (объявление) дивидендов) ПАО «Магнит» по результатам 2023 отчетного года </w:t>
      </w:r>
      <w:r>
        <w:br/>
        <w:t xml:space="preserve">4. Избрание членов Совета директоров ПАО «Магнит». </w:t>
      </w:r>
      <w:r>
        <w:br/>
        <w:t xml:space="preserve">5. О назначении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br/>
        <w:t xml:space="preserve">6. О назначении аудиторской организации, привлекаемой для аудита отчетности ПАО «Магнит», подготовленной по международным стандартам финансовой отчетности. </w:t>
      </w:r>
      <w:r>
        <w:br/>
        <w:t xml:space="preserve">7. Утверждение Устава ПАО «Магнит» в новой редакции. </w:t>
      </w:r>
      <w:r>
        <w:br/>
        <w:t xml:space="preserve">8. Утверждение Положения о Совете директоров ПАО «Магнит» в новой редакции. </w:t>
      </w:r>
    </w:p>
    <w:p w:rsidR="00295F90" w:rsidRDefault="00295F90" w:rsidP="00295F90">
      <w:pPr>
        <w:pStyle w:val="HTML"/>
      </w:pPr>
      <w: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295F90" w:rsidRDefault="00295F90" w:rsidP="00295F90">
      <w:r>
        <w:br/>
      </w:r>
    </w:p>
    <w:p w:rsidR="00295F90" w:rsidRDefault="00295F90" w:rsidP="00295F9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Pr="00295F90" w:rsidRDefault="00C35B66" w:rsidP="00295F90"/>
    <w:sectPr w:rsidR="00C35B66" w:rsidRPr="0029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F1"/>
    <w:rsid w:val="00295F90"/>
    <w:rsid w:val="00444D48"/>
    <w:rsid w:val="00C35B66"/>
    <w:rsid w:val="00C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D8A08E-75FE-4CF3-A362-BF03A5DE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6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F0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06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4D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2024-06-03T09:50:00Z</dcterms:created>
  <dcterms:modified xsi:type="dcterms:W3CDTF">2024-06-03T09:50:00Z</dcterms:modified>
</cp:coreProperties>
</file>