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BAC">
      <w:pPr>
        <w:pStyle w:val="a3"/>
        <w:divId w:val="28262069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82620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21546635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</w:p>
        </w:tc>
      </w:tr>
      <w:tr w:rsidR="00000000">
        <w:trPr>
          <w:divId w:val="282620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</w:p>
        </w:tc>
      </w:tr>
      <w:tr w:rsidR="00000000">
        <w:trPr>
          <w:divId w:val="282620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2620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0BA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"Мосэнергосбыт" ИНН 7736520080 (акции 1-01-65113-D/RU000A0ET7Z4,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94"/>
        <w:gridCol w:w="49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117312, Москва г, Вавилова ул, дом № 9</w:t>
            </w:r>
          </w:p>
        </w:tc>
      </w:tr>
    </w:tbl>
    <w:p w:rsidR="00000000" w:rsidRDefault="000C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C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40"/>
        <w:gridCol w:w="42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«Мосэнергосбыт»/ АО «Регистратор Р.О.С.Т.», 117312, г. Москва, ул.</w:t>
            </w:r>
            <w:r>
              <w:rPr>
                <w:rFonts w:eastAsia="Times New Roman"/>
              </w:rPr>
              <w:br/>
              <w:t>Вавилова, д. 9/107996, г. Москва, ул. Стромынка, д. 18, а/я 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C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1"/>
        <w:gridCol w:w="612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членов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Абрамков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Мирсияпов Ильнар Ильбатырович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Орлов Дмитрий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0C0B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C0BAC">
      <w:pPr>
        <w:rPr>
          <w:rFonts w:eastAsia="Times New Roman"/>
        </w:rPr>
      </w:pPr>
    </w:p>
    <w:p w:rsidR="00000000" w:rsidRDefault="000C0B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C0BA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директоров. 2. Об избрании членов Совета директоров Общества. </w:t>
      </w:r>
    </w:p>
    <w:p w:rsidR="00000000" w:rsidRDefault="000C0BAC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0C0B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0C0B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C0BAC" w:rsidRDefault="000C0BA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</w:t>
      </w:r>
      <w:r>
        <w:rPr>
          <w:rFonts w:eastAsia="Times New Roman"/>
        </w:rP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C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151D6"/>
    <w:rsid w:val="000C0BAC"/>
    <w:rsid w:val="0061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68dcb5b6b2482cad61e047c8dc06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2017-01-30T05:22:00Z</dcterms:created>
  <dcterms:modified xsi:type="dcterms:W3CDTF">2017-01-30T05:22:00Z</dcterms:modified>
</cp:coreProperties>
</file>