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C50">
      <w:pPr>
        <w:pStyle w:val="a3"/>
        <w:divId w:val="199120806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12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21200816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</w:p>
        </w:tc>
      </w:tr>
      <w:tr w:rsidR="00000000">
        <w:trPr>
          <w:divId w:val="19912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</w:p>
        </w:tc>
      </w:tr>
      <w:tr w:rsidR="00000000">
        <w:trPr>
          <w:divId w:val="19912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21007473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</w:p>
        </w:tc>
      </w:tr>
      <w:tr w:rsidR="00000000">
        <w:trPr>
          <w:divId w:val="19912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2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C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г. Москва, ул. Летниковская д. 2, стр. 4, ПАО Банк «ФК Открыти</w:t>
            </w:r>
            <w:r>
              <w:rPr>
                <w:rFonts w:eastAsia="Times New Roman"/>
              </w:rPr>
              <w:br/>
              <w:t>е».</w:t>
            </w:r>
          </w:p>
        </w:tc>
      </w:tr>
    </w:tbl>
    <w:p w:rsidR="00000000" w:rsidRDefault="00901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01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01C50">
      <w:pPr>
        <w:rPr>
          <w:rFonts w:eastAsia="Times New Roman"/>
        </w:rPr>
      </w:pPr>
    </w:p>
    <w:p w:rsidR="00000000" w:rsidRDefault="00901C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1C50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8 в Устав ПАО Банк «ФК Открытие». </w:t>
      </w:r>
      <w:r>
        <w:rPr>
          <w:rFonts w:eastAsia="Times New Roman"/>
        </w:rPr>
        <w:br/>
        <w:t xml:space="preserve">2. Об участии ПАО Банк «ФК Открытие» в ассоциации. </w:t>
      </w:r>
    </w:p>
    <w:p w:rsidR="00000000" w:rsidRDefault="00901C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1C50" w:rsidRDefault="00901C5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0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05CB"/>
    <w:rsid w:val="001B05CB"/>
    <w:rsid w:val="0090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764bef583447e49e1af188c832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2016-12-23T05:35:00Z</dcterms:created>
  <dcterms:modified xsi:type="dcterms:W3CDTF">2016-12-23T05:35:00Z</dcterms:modified>
</cp:coreProperties>
</file>