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424C">
      <w:pPr>
        <w:pStyle w:val="a3"/>
        <w:divId w:val="1535927571"/>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1535927571"/>
          <w:tblCellSpacing w:w="7" w:type="dxa"/>
        </w:trPr>
        <w:tc>
          <w:tcPr>
            <w:tcW w:w="0" w:type="auto"/>
            <w:vAlign w:val="center"/>
            <w:hideMark/>
          </w:tcPr>
          <w:p w:rsidR="00000000" w:rsidRDefault="0015424C">
            <w:pPr>
              <w:rPr>
                <w:rFonts w:eastAsia="Times New Roman"/>
              </w:rPr>
            </w:pPr>
            <w:r>
              <w:rPr>
                <w:rFonts w:eastAsia="Times New Roman"/>
              </w:rPr>
              <w:t>Сообщение</w:t>
            </w:r>
          </w:p>
        </w:tc>
        <w:tc>
          <w:tcPr>
            <w:tcW w:w="0" w:type="auto"/>
            <w:vAlign w:val="center"/>
            <w:hideMark/>
          </w:tcPr>
          <w:p w:rsidR="00000000" w:rsidRDefault="0015424C">
            <w:pPr>
              <w:rPr>
                <w:rFonts w:eastAsia="Times New Roman"/>
              </w:rPr>
            </w:pPr>
            <w:r>
              <w:rPr>
                <w:rFonts w:eastAsia="Times New Roman"/>
              </w:rPr>
              <w:t>№ 28935269</w:t>
            </w:r>
          </w:p>
        </w:tc>
        <w:tc>
          <w:tcPr>
            <w:tcW w:w="0" w:type="auto"/>
            <w:vAlign w:val="center"/>
            <w:hideMark/>
          </w:tcPr>
          <w:p w:rsidR="00000000" w:rsidRDefault="0015424C">
            <w:pPr>
              <w:rPr>
                <w:rFonts w:eastAsia="Times New Roman"/>
              </w:rPr>
            </w:pPr>
          </w:p>
        </w:tc>
      </w:tr>
      <w:tr w:rsidR="00000000">
        <w:trPr>
          <w:divId w:val="1535927571"/>
          <w:tblCellSpacing w:w="7" w:type="dxa"/>
        </w:trPr>
        <w:tc>
          <w:tcPr>
            <w:tcW w:w="0" w:type="auto"/>
            <w:vAlign w:val="center"/>
            <w:hideMark/>
          </w:tcPr>
          <w:p w:rsidR="00000000" w:rsidRDefault="0015424C">
            <w:pPr>
              <w:rPr>
                <w:rFonts w:eastAsia="Times New Roman"/>
              </w:rPr>
            </w:pPr>
            <w:r>
              <w:rPr>
                <w:rFonts w:eastAsia="Times New Roman"/>
              </w:rPr>
              <w:t>Функция сообщения:</w:t>
            </w:r>
          </w:p>
        </w:tc>
        <w:tc>
          <w:tcPr>
            <w:tcW w:w="0" w:type="auto"/>
            <w:vAlign w:val="center"/>
            <w:hideMark/>
          </w:tcPr>
          <w:p w:rsidR="00000000" w:rsidRDefault="0015424C">
            <w:pPr>
              <w:rPr>
                <w:rFonts w:eastAsia="Times New Roman"/>
              </w:rPr>
            </w:pPr>
            <w:r>
              <w:rPr>
                <w:rFonts w:eastAsia="Times New Roman"/>
              </w:rPr>
              <w:t>Повторное сообщение</w:t>
            </w:r>
          </w:p>
        </w:tc>
        <w:tc>
          <w:tcPr>
            <w:tcW w:w="0" w:type="auto"/>
            <w:vAlign w:val="center"/>
            <w:hideMark/>
          </w:tcPr>
          <w:p w:rsidR="00000000" w:rsidRDefault="0015424C">
            <w:pPr>
              <w:rPr>
                <w:rFonts w:eastAsia="Times New Roman"/>
              </w:rPr>
            </w:pPr>
          </w:p>
        </w:tc>
      </w:tr>
      <w:tr w:rsidR="00000000">
        <w:trPr>
          <w:divId w:val="1535927571"/>
          <w:tblCellSpacing w:w="7" w:type="dxa"/>
        </w:trPr>
        <w:tc>
          <w:tcPr>
            <w:tcW w:w="0" w:type="auto"/>
            <w:vAlign w:val="center"/>
            <w:hideMark/>
          </w:tcPr>
          <w:p w:rsidR="00000000" w:rsidRDefault="0015424C">
            <w:pPr>
              <w:rPr>
                <w:rFonts w:eastAsia="Times New Roman"/>
              </w:rPr>
            </w:pPr>
            <w:r>
              <w:rPr>
                <w:rFonts w:eastAsia="Times New Roman"/>
              </w:rPr>
              <w:t>Предыдущее сообщение:</w:t>
            </w:r>
          </w:p>
        </w:tc>
        <w:tc>
          <w:tcPr>
            <w:tcW w:w="0" w:type="auto"/>
            <w:vAlign w:val="center"/>
            <w:hideMark/>
          </w:tcPr>
          <w:p w:rsidR="00000000" w:rsidRDefault="0015424C">
            <w:pPr>
              <w:rPr>
                <w:rFonts w:eastAsia="Times New Roman"/>
              </w:rPr>
            </w:pPr>
            <w:r>
              <w:rPr>
                <w:rFonts w:eastAsia="Times New Roman"/>
              </w:rPr>
              <w:t>28600114</w:t>
            </w:r>
          </w:p>
        </w:tc>
        <w:tc>
          <w:tcPr>
            <w:tcW w:w="0" w:type="auto"/>
            <w:vAlign w:val="center"/>
            <w:hideMark/>
          </w:tcPr>
          <w:p w:rsidR="00000000" w:rsidRDefault="0015424C">
            <w:pPr>
              <w:rPr>
                <w:rFonts w:eastAsia="Times New Roman"/>
              </w:rPr>
            </w:pPr>
          </w:p>
        </w:tc>
      </w:tr>
      <w:tr w:rsidR="00000000">
        <w:trPr>
          <w:divId w:val="1535927571"/>
          <w:tblCellSpacing w:w="7" w:type="dxa"/>
        </w:trPr>
        <w:tc>
          <w:tcPr>
            <w:tcW w:w="0" w:type="auto"/>
            <w:vAlign w:val="center"/>
            <w:hideMark/>
          </w:tcPr>
          <w:p w:rsidR="00000000" w:rsidRDefault="0015424C">
            <w:pPr>
              <w:rPr>
                <w:rFonts w:eastAsia="Times New Roman"/>
              </w:rPr>
            </w:pPr>
            <w:r>
              <w:rPr>
                <w:rFonts w:eastAsia="Times New Roman"/>
              </w:rPr>
              <w:t>Отправитель сообщения:</w:t>
            </w:r>
          </w:p>
        </w:tc>
        <w:tc>
          <w:tcPr>
            <w:tcW w:w="0" w:type="auto"/>
            <w:vAlign w:val="center"/>
            <w:hideMark/>
          </w:tcPr>
          <w:p w:rsidR="00000000" w:rsidRDefault="0015424C">
            <w:pPr>
              <w:rPr>
                <w:rFonts w:eastAsia="Times New Roman"/>
              </w:rPr>
            </w:pPr>
            <w:r>
              <w:rPr>
                <w:rFonts w:eastAsia="Times New Roman"/>
              </w:rPr>
              <w:t>NDC000000000</w:t>
            </w:r>
          </w:p>
        </w:tc>
        <w:tc>
          <w:tcPr>
            <w:tcW w:w="0" w:type="auto"/>
            <w:vAlign w:val="center"/>
            <w:hideMark/>
          </w:tcPr>
          <w:p w:rsidR="00000000" w:rsidRDefault="0015424C">
            <w:pPr>
              <w:rPr>
                <w:rFonts w:eastAsia="Times New Roman"/>
              </w:rPr>
            </w:pPr>
            <w:r>
              <w:rPr>
                <w:rFonts w:eastAsia="Times New Roman"/>
              </w:rPr>
              <w:t>НКО АО НРД</w:t>
            </w:r>
          </w:p>
        </w:tc>
      </w:tr>
      <w:tr w:rsidR="00000000">
        <w:trPr>
          <w:divId w:val="1535927571"/>
          <w:tblCellSpacing w:w="7" w:type="dxa"/>
        </w:trPr>
        <w:tc>
          <w:tcPr>
            <w:tcW w:w="0" w:type="auto"/>
            <w:vAlign w:val="center"/>
            <w:hideMark/>
          </w:tcPr>
          <w:p w:rsidR="00000000" w:rsidRDefault="0015424C">
            <w:pPr>
              <w:rPr>
                <w:rFonts w:eastAsia="Times New Roman"/>
              </w:rPr>
            </w:pPr>
            <w:r>
              <w:rPr>
                <w:rFonts w:eastAsia="Times New Roman"/>
              </w:rPr>
              <w:t>Получатель сообщения:</w:t>
            </w:r>
          </w:p>
        </w:tc>
        <w:tc>
          <w:tcPr>
            <w:tcW w:w="0" w:type="auto"/>
            <w:vAlign w:val="center"/>
            <w:hideMark/>
          </w:tcPr>
          <w:p w:rsidR="00000000" w:rsidRDefault="0015424C">
            <w:pPr>
              <w:rPr>
                <w:rFonts w:eastAsia="Times New Roman"/>
              </w:rPr>
            </w:pPr>
            <w:r>
              <w:rPr>
                <w:rFonts w:eastAsia="Times New Roman"/>
              </w:rPr>
              <w:t>MC0083900000</w:t>
            </w:r>
          </w:p>
        </w:tc>
        <w:tc>
          <w:tcPr>
            <w:tcW w:w="0" w:type="auto"/>
            <w:vAlign w:val="center"/>
            <w:hideMark/>
          </w:tcPr>
          <w:p w:rsidR="00000000" w:rsidRDefault="0015424C">
            <w:pPr>
              <w:rPr>
                <w:rFonts w:eastAsia="Times New Roman"/>
              </w:rPr>
            </w:pPr>
            <w:r>
              <w:rPr>
                <w:rFonts w:eastAsia="Times New Roman"/>
              </w:rPr>
              <w:t>ООО ИК "ММК-Финанс"</w:t>
            </w:r>
          </w:p>
        </w:tc>
      </w:tr>
    </w:tbl>
    <w:p w:rsidR="00000000" w:rsidRDefault="0015424C">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"Северсталь" ИНН 3528000597 (акция 1-02-00143-A / ISIN RU0009046510) </w:t>
      </w:r>
    </w:p>
    <w:tbl>
      <w:tblPr>
        <w:tblW w:w="5000" w:type="pct"/>
        <w:tblCellSpacing w:w="7" w:type="dxa"/>
        <w:tblCellMar>
          <w:left w:w="0" w:type="dxa"/>
          <w:right w:w="0" w:type="dxa"/>
        </w:tblCellMar>
        <w:tblLook w:val="04A0"/>
      </w:tblPr>
      <w:tblGrid>
        <w:gridCol w:w="3215"/>
        <w:gridCol w:w="6168"/>
      </w:tblGrid>
      <w:tr w:rsidR="00000000">
        <w:trPr>
          <w:tblHeader/>
          <w:tblCellSpacing w:w="7" w:type="dxa"/>
        </w:trPr>
        <w:tc>
          <w:tcPr>
            <w:tcW w:w="0" w:type="auto"/>
            <w:gridSpan w:val="2"/>
            <w:shd w:val="clear" w:color="auto" w:fill="BBBBBB"/>
            <w:vAlign w:val="center"/>
            <w:hideMark/>
          </w:tcPr>
          <w:p w:rsidR="00000000" w:rsidRDefault="0015424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Референс корпо</w:t>
            </w:r>
            <w:r>
              <w:rPr>
                <w:rFonts w:eastAsia="Times New Roman"/>
              </w:rPr>
              <w:t>ративного действия</w:t>
            </w:r>
          </w:p>
        </w:tc>
        <w:tc>
          <w:tcPr>
            <w:tcW w:w="0" w:type="auto"/>
            <w:shd w:val="clear" w:color="auto" w:fill="EEEEEE"/>
            <w:vAlign w:val="center"/>
            <w:hideMark/>
          </w:tcPr>
          <w:p w:rsidR="00000000" w:rsidRDefault="0015424C">
            <w:pPr>
              <w:wordWrap w:val="0"/>
              <w:rPr>
                <w:rFonts w:eastAsia="Times New Roman"/>
              </w:rPr>
            </w:pPr>
            <w:r>
              <w:rPr>
                <w:rFonts w:eastAsia="Times New Roman"/>
              </w:rPr>
              <w:t>330357</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5424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5424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Дата КД (факт.)</w:t>
            </w:r>
          </w:p>
        </w:tc>
        <w:tc>
          <w:tcPr>
            <w:tcW w:w="0" w:type="auto"/>
            <w:shd w:val="clear" w:color="auto" w:fill="EEEEEE"/>
            <w:vAlign w:val="center"/>
            <w:hideMark/>
          </w:tcPr>
          <w:p w:rsidR="00000000" w:rsidRDefault="0015424C">
            <w:pPr>
              <w:rPr>
                <w:rFonts w:eastAsia="Times New Roman"/>
              </w:rPr>
            </w:pPr>
            <w:r>
              <w:rPr>
                <w:rFonts w:eastAsia="Times New Roman"/>
              </w:rPr>
              <w:t>08 июня 2018 г. 12:00</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Дата фиксации</w:t>
            </w:r>
          </w:p>
        </w:tc>
        <w:tc>
          <w:tcPr>
            <w:tcW w:w="0" w:type="auto"/>
            <w:shd w:val="clear" w:color="auto" w:fill="EEEEEE"/>
            <w:vAlign w:val="center"/>
            <w:hideMark/>
          </w:tcPr>
          <w:p w:rsidR="00000000" w:rsidRDefault="0015424C">
            <w:pPr>
              <w:rPr>
                <w:rFonts w:eastAsia="Times New Roman"/>
              </w:rPr>
            </w:pPr>
            <w:r>
              <w:rPr>
                <w:rFonts w:eastAsia="Times New Roman"/>
              </w:rPr>
              <w:t>14 мая 2018 г.</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5424C">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5424C">
            <w:pPr>
              <w:rPr>
                <w:rFonts w:eastAsia="Times New Roman"/>
              </w:rPr>
            </w:pPr>
            <w:r>
              <w:rPr>
                <w:rFonts w:eastAsia="Times New Roman"/>
              </w:rPr>
              <w:t>Российская Федерация, Вологодская область, г. Череповец, ул. Сталеваро</w:t>
            </w:r>
            <w:r>
              <w:rPr>
                <w:rFonts w:eastAsia="Times New Roman"/>
              </w:rPr>
              <w:br/>
              <w:t>в, д. 41, Дворец металлургов</w:t>
            </w:r>
          </w:p>
        </w:tc>
      </w:tr>
    </w:tbl>
    <w:p w:rsidR="00000000" w:rsidRDefault="0015424C">
      <w:pPr>
        <w:rPr>
          <w:rFonts w:eastAsia="Times New Roman"/>
        </w:rPr>
      </w:pPr>
    </w:p>
    <w:tbl>
      <w:tblPr>
        <w:tblW w:w="5000" w:type="pct"/>
        <w:tblCellSpacing w:w="7" w:type="dxa"/>
        <w:tblCellMar>
          <w:left w:w="0" w:type="dxa"/>
          <w:right w:w="0" w:type="dxa"/>
        </w:tblCellMar>
        <w:tblLook w:val="04A0"/>
      </w:tblPr>
      <w:tblGrid>
        <w:gridCol w:w="1000"/>
        <w:gridCol w:w="975"/>
        <w:gridCol w:w="1314"/>
        <w:gridCol w:w="1314"/>
        <w:gridCol w:w="1091"/>
        <w:gridCol w:w="1153"/>
        <w:gridCol w:w="1106"/>
        <w:gridCol w:w="1430"/>
      </w:tblGrid>
      <w:tr w:rsidR="00000000">
        <w:trPr>
          <w:tblHeader/>
          <w:tblCellSpacing w:w="7" w:type="dxa"/>
        </w:trPr>
        <w:tc>
          <w:tcPr>
            <w:tcW w:w="0" w:type="auto"/>
            <w:gridSpan w:val="8"/>
            <w:shd w:val="clear" w:color="auto" w:fill="BBBBBB"/>
            <w:vAlign w:val="center"/>
            <w:hideMark/>
          </w:tcPr>
          <w:p w:rsidR="00000000" w:rsidRDefault="0015424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5424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330357X5995</w:t>
            </w:r>
          </w:p>
        </w:tc>
        <w:tc>
          <w:tcPr>
            <w:tcW w:w="0" w:type="auto"/>
            <w:shd w:val="clear" w:color="auto" w:fill="EEEEEE"/>
            <w:vAlign w:val="center"/>
            <w:hideMark/>
          </w:tcPr>
          <w:p w:rsidR="00000000" w:rsidRDefault="0015424C">
            <w:pPr>
              <w:rPr>
                <w:rFonts w:eastAsia="Times New Roman"/>
              </w:rPr>
            </w:pPr>
            <w:r>
              <w:rPr>
                <w:rFonts w:eastAsia="Times New Roman"/>
              </w:rPr>
              <w:t>Публичное акционерное общество "Северсталь"</w:t>
            </w:r>
          </w:p>
        </w:tc>
        <w:tc>
          <w:tcPr>
            <w:tcW w:w="0" w:type="auto"/>
            <w:shd w:val="clear" w:color="auto" w:fill="EEEEEE"/>
            <w:vAlign w:val="center"/>
            <w:hideMark/>
          </w:tcPr>
          <w:p w:rsidR="00000000" w:rsidRDefault="0015424C">
            <w:pPr>
              <w:rPr>
                <w:rFonts w:eastAsia="Times New Roman"/>
              </w:rPr>
            </w:pPr>
            <w:r>
              <w:rPr>
                <w:rFonts w:eastAsia="Times New Roman"/>
              </w:rPr>
              <w:t>1-02-00143-A</w:t>
            </w:r>
          </w:p>
        </w:tc>
        <w:tc>
          <w:tcPr>
            <w:tcW w:w="0" w:type="auto"/>
            <w:shd w:val="clear" w:color="auto" w:fill="EEEEEE"/>
            <w:vAlign w:val="center"/>
            <w:hideMark/>
          </w:tcPr>
          <w:p w:rsidR="00000000" w:rsidRDefault="0015424C">
            <w:pPr>
              <w:rPr>
                <w:rFonts w:eastAsia="Times New Roman"/>
              </w:rPr>
            </w:pPr>
            <w:r>
              <w:rPr>
                <w:rFonts w:eastAsia="Times New Roman"/>
              </w:rPr>
              <w:t>30 ноября 2004 г.</w:t>
            </w:r>
          </w:p>
        </w:tc>
        <w:tc>
          <w:tcPr>
            <w:tcW w:w="0" w:type="auto"/>
            <w:shd w:val="clear" w:color="auto" w:fill="EEEEEE"/>
            <w:vAlign w:val="center"/>
            <w:hideMark/>
          </w:tcPr>
          <w:p w:rsidR="00000000" w:rsidRDefault="0015424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5424C">
            <w:pPr>
              <w:rPr>
                <w:rFonts w:eastAsia="Times New Roman"/>
              </w:rPr>
            </w:pPr>
            <w:r>
              <w:rPr>
                <w:rFonts w:eastAsia="Times New Roman"/>
              </w:rPr>
              <w:t>RU0009046510</w:t>
            </w:r>
          </w:p>
        </w:tc>
        <w:tc>
          <w:tcPr>
            <w:tcW w:w="0" w:type="auto"/>
            <w:shd w:val="clear" w:color="auto" w:fill="EEEEEE"/>
            <w:vAlign w:val="center"/>
            <w:hideMark/>
          </w:tcPr>
          <w:p w:rsidR="00000000" w:rsidRDefault="0015424C">
            <w:pPr>
              <w:rPr>
                <w:rFonts w:eastAsia="Times New Roman"/>
              </w:rPr>
            </w:pPr>
            <w:r>
              <w:rPr>
                <w:rFonts w:eastAsia="Times New Roman"/>
              </w:rPr>
              <w:t>RU0009046510</w:t>
            </w:r>
          </w:p>
        </w:tc>
        <w:tc>
          <w:tcPr>
            <w:tcW w:w="0" w:type="auto"/>
            <w:shd w:val="clear" w:color="auto" w:fill="EEEEEE"/>
            <w:vAlign w:val="center"/>
            <w:hideMark/>
          </w:tcPr>
          <w:p w:rsidR="00000000" w:rsidRDefault="0015424C">
            <w:pPr>
              <w:rPr>
                <w:rFonts w:eastAsia="Times New Roman"/>
              </w:rPr>
            </w:pPr>
            <w:r>
              <w:rPr>
                <w:rFonts w:eastAsia="Times New Roman"/>
              </w:rPr>
              <w:t>ООО "ПАРТНЁР"</w:t>
            </w:r>
          </w:p>
        </w:tc>
      </w:tr>
    </w:tbl>
    <w:p w:rsidR="00000000" w:rsidRDefault="0015424C">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15424C">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5424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5424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DVCA</w:t>
            </w:r>
          </w:p>
        </w:tc>
        <w:tc>
          <w:tcPr>
            <w:tcW w:w="0" w:type="auto"/>
            <w:shd w:val="clear" w:color="auto" w:fill="EEEEEE"/>
            <w:vAlign w:val="center"/>
            <w:hideMark/>
          </w:tcPr>
          <w:p w:rsidR="00000000" w:rsidRDefault="0015424C">
            <w:pPr>
              <w:rPr>
                <w:rFonts w:eastAsia="Times New Roman"/>
              </w:rPr>
            </w:pPr>
            <w:r>
              <w:rPr>
                <w:rFonts w:eastAsia="Times New Roman"/>
              </w:rPr>
              <w:t>342591</w:t>
            </w:r>
          </w:p>
        </w:tc>
      </w:tr>
      <w:tr w:rsidR="00000000">
        <w:trPr>
          <w:tblCellSpacing w:w="7" w:type="dxa"/>
        </w:trPr>
        <w:tc>
          <w:tcPr>
            <w:tcW w:w="0" w:type="auto"/>
            <w:shd w:val="clear" w:color="auto" w:fill="EEEEEE"/>
            <w:vAlign w:val="center"/>
            <w:hideMark/>
          </w:tcPr>
          <w:p w:rsidR="00000000" w:rsidRDefault="0015424C">
            <w:pPr>
              <w:rPr>
                <w:rFonts w:eastAsia="Times New Roman"/>
              </w:rPr>
            </w:pPr>
            <w:r>
              <w:rPr>
                <w:rFonts w:eastAsia="Times New Roman"/>
              </w:rPr>
              <w:t>DVCA</w:t>
            </w:r>
          </w:p>
        </w:tc>
        <w:tc>
          <w:tcPr>
            <w:tcW w:w="0" w:type="auto"/>
            <w:shd w:val="clear" w:color="auto" w:fill="EEEEEE"/>
            <w:vAlign w:val="center"/>
            <w:hideMark/>
          </w:tcPr>
          <w:p w:rsidR="00000000" w:rsidRDefault="0015424C">
            <w:pPr>
              <w:rPr>
                <w:rFonts w:eastAsia="Times New Roman"/>
              </w:rPr>
            </w:pPr>
            <w:r>
              <w:rPr>
                <w:rFonts w:eastAsia="Times New Roman"/>
              </w:rPr>
              <w:t>330358</w:t>
            </w:r>
          </w:p>
        </w:tc>
      </w:tr>
    </w:tbl>
    <w:p w:rsidR="00000000" w:rsidRDefault="0015424C">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15424C">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15424C">
            <w:pPr>
              <w:rPr>
                <w:rFonts w:eastAsia="Times New Roman"/>
              </w:rPr>
            </w:pPr>
            <w:r>
              <w:rPr>
                <w:rFonts w:eastAsia="Times New Roman"/>
              </w:rPr>
              <w:t>Избрать Совет директоров ПАО «Северсталь» в следующем составе:</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7128667071</w:t>
            </w:r>
            <w:r>
              <w:rPr>
                <w:rFonts w:eastAsia="Times New Roman"/>
              </w:rPr>
              <w:br/>
              <w:t>Против: 247840</w:t>
            </w:r>
            <w:r>
              <w:rPr>
                <w:rFonts w:eastAsia="Times New Roman"/>
              </w:rPr>
              <w:br/>
              <w:t>Воздержался: 208650</w:t>
            </w:r>
            <w:r>
              <w:rPr>
                <w:rFonts w:eastAsia="Times New Roman"/>
              </w:rPr>
              <w:br/>
              <w:t>Не участвовало: 10588366</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15424C">
            <w:pPr>
              <w:rPr>
                <w:rFonts w:eastAsia="Times New Roman"/>
              </w:rPr>
            </w:pPr>
            <w:r>
              <w:rPr>
                <w:rFonts w:eastAsia="Times New Roman"/>
              </w:rPr>
              <w:t>Мордашов Алексей Александрович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664053805</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решения:1.1.2</w:t>
            </w:r>
          </w:p>
        </w:tc>
        <w:tc>
          <w:tcPr>
            <w:tcW w:w="3500" w:type="pct"/>
            <w:vMerge w:val="restart"/>
            <w:shd w:val="clear" w:color="auto" w:fill="EEEEEE"/>
            <w:vAlign w:val="center"/>
            <w:hideMark/>
          </w:tcPr>
          <w:p w:rsidR="00000000" w:rsidRDefault="0015424C">
            <w:pPr>
              <w:rPr>
                <w:rFonts w:eastAsia="Times New Roman"/>
              </w:rPr>
            </w:pPr>
            <w:r>
              <w:rPr>
                <w:rFonts w:eastAsia="Times New Roman"/>
              </w:rPr>
              <w:t>Куличенко Алексей Геннадьевич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652531557</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решения:1.1.3</w:t>
            </w:r>
          </w:p>
        </w:tc>
        <w:tc>
          <w:tcPr>
            <w:tcW w:w="3500" w:type="pct"/>
            <w:vMerge w:val="restart"/>
            <w:shd w:val="clear" w:color="auto" w:fill="EEEEEE"/>
            <w:vAlign w:val="center"/>
            <w:hideMark/>
          </w:tcPr>
          <w:p w:rsidR="00000000" w:rsidRDefault="0015424C">
            <w:pPr>
              <w:rPr>
                <w:rFonts w:eastAsia="Times New Roman"/>
              </w:rPr>
            </w:pPr>
            <w:r>
              <w:rPr>
                <w:rFonts w:eastAsia="Times New Roman"/>
              </w:rPr>
              <w:t>Лукин Владимир Андреевич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651056359</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решения:1.1.4</w:t>
            </w:r>
          </w:p>
        </w:tc>
        <w:tc>
          <w:tcPr>
            <w:tcW w:w="3500" w:type="pct"/>
            <w:vMerge w:val="restart"/>
            <w:shd w:val="clear" w:color="auto" w:fill="EEEEEE"/>
            <w:vAlign w:val="center"/>
            <w:hideMark/>
          </w:tcPr>
          <w:p w:rsidR="00000000" w:rsidRDefault="0015424C">
            <w:pPr>
              <w:rPr>
                <w:rFonts w:eastAsia="Times New Roman"/>
              </w:rPr>
            </w:pPr>
            <w:r>
              <w:rPr>
                <w:rFonts w:eastAsia="Times New Roman"/>
              </w:rPr>
              <w:t>Митюков Андрей Алексеевич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651038473</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решения:1.1.5</w:t>
            </w:r>
          </w:p>
        </w:tc>
        <w:tc>
          <w:tcPr>
            <w:tcW w:w="3500" w:type="pct"/>
            <w:vMerge w:val="restart"/>
            <w:shd w:val="clear" w:color="auto" w:fill="EEEEEE"/>
            <w:vAlign w:val="center"/>
            <w:hideMark/>
          </w:tcPr>
          <w:p w:rsidR="00000000" w:rsidRDefault="0015424C">
            <w:pPr>
              <w:rPr>
                <w:rFonts w:eastAsia="Times New Roman"/>
              </w:rPr>
            </w:pPr>
            <w:r>
              <w:rPr>
                <w:rFonts w:eastAsia="Times New Roman"/>
              </w:rPr>
              <w:t>Шевелев Александр Анатольевич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662862158</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решения:1.1.6</w:t>
            </w:r>
          </w:p>
        </w:tc>
        <w:tc>
          <w:tcPr>
            <w:tcW w:w="3500" w:type="pct"/>
            <w:vMerge w:val="restart"/>
            <w:shd w:val="clear" w:color="auto" w:fill="EEEEEE"/>
            <w:vAlign w:val="center"/>
            <w:hideMark/>
          </w:tcPr>
          <w:p w:rsidR="00000000" w:rsidRDefault="0015424C">
            <w:pPr>
              <w:rPr>
                <w:rFonts w:eastAsia="Times New Roman"/>
              </w:rPr>
            </w:pPr>
            <w:r>
              <w:rPr>
                <w:rFonts w:eastAsia="Times New Roman"/>
              </w:rPr>
              <w:t>Philip John Dayer (Филип Джон Дэйер)</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769440333</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решения:1.1.7</w:t>
            </w:r>
          </w:p>
        </w:tc>
        <w:tc>
          <w:tcPr>
            <w:tcW w:w="3500" w:type="pct"/>
            <w:vMerge w:val="restart"/>
            <w:shd w:val="clear" w:color="auto" w:fill="EEEEEE"/>
            <w:vAlign w:val="center"/>
            <w:hideMark/>
          </w:tcPr>
          <w:p w:rsidR="00000000" w:rsidRDefault="0015424C">
            <w:pPr>
              <w:rPr>
                <w:rFonts w:eastAsia="Times New Roman"/>
              </w:rPr>
            </w:pPr>
            <w:r>
              <w:rPr>
                <w:rFonts w:eastAsia="Times New Roman"/>
              </w:rPr>
              <w:t>David Alun Bowen (Дэвид Алин Боуэн)</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769000052</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решения:1.1.8</w:t>
            </w:r>
          </w:p>
        </w:tc>
        <w:tc>
          <w:tcPr>
            <w:tcW w:w="3500" w:type="pct"/>
            <w:vMerge w:val="restart"/>
            <w:shd w:val="clear" w:color="auto" w:fill="EEEEEE"/>
            <w:vAlign w:val="center"/>
            <w:hideMark/>
          </w:tcPr>
          <w:p w:rsidR="00000000" w:rsidRDefault="0015424C">
            <w:pPr>
              <w:rPr>
                <w:rFonts w:eastAsia="Times New Roman"/>
              </w:rPr>
            </w:pPr>
            <w:r>
              <w:rPr>
                <w:rFonts w:eastAsia="Times New Roman"/>
              </w:rPr>
              <w:t>Veikko Sakari Tamminen (Вейкко Сакари Тамминен)</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767044868</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решения:1.1.9</w:t>
            </w:r>
          </w:p>
        </w:tc>
        <w:tc>
          <w:tcPr>
            <w:tcW w:w="3500" w:type="pct"/>
            <w:vMerge w:val="restart"/>
            <w:shd w:val="clear" w:color="auto" w:fill="EEEEEE"/>
            <w:vAlign w:val="center"/>
            <w:hideMark/>
          </w:tcPr>
          <w:p w:rsidR="00000000" w:rsidRDefault="0015424C">
            <w:pPr>
              <w:rPr>
                <w:rFonts w:eastAsia="Times New Roman"/>
              </w:rPr>
            </w:pPr>
            <w:r>
              <w:rPr>
                <w:rFonts w:eastAsia="Times New Roman"/>
              </w:rPr>
              <w:t>Мау Владимир Александрович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769123361</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решения:1.1.10</w:t>
            </w:r>
          </w:p>
        </w:tc>
        <w:tc>
          <w:tcPr>
            <w:tcW w:w="3500" w:type="pct"/>
            <w:vMerge w:val="restart"/>
            <w:shd w:val="clear" w:color="auto" w:fill="EEEEEE"/>
            <w:vAlign w:val="center"/>
            <w:hideMark/>
          </w:tcPr>
          <w:p w:rsidR="00000000" w:rsidRDefault="0015424C">
            <w:pPr>
              <w:rPr>
                <w:rFonts w:eastAsia="Times New Roman"/>
              </w:rPr>
            </w:pPr>
            <w:r>
              <w:rPr>
                <w:rFonts w:eastAsia="Times New Roman"/>
              </w:rPr>
              <w:t>Аузан Александр Александрович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770219209</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15424C">
            <w:pPr>
              <w:rPr>
                <w:rFonts w:eastAsia="Times New Roman"/>
              </w:rPr>
            </w:pPr>
            <w:r>
              <w:rPr>
                <w:rFonts w:eastAsia="Times New Roman"/>
              </w:rPr>
              <w:t>Утвердить годовой отчет, годовую бухгалтерскую (финансовую) отчетность ПАО «Северсталь» за 2017 год.</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712696263</w:t>
            </w:r>
            <w:r>
              <w:rPr>
                <w:rFonts w:eastAsia="Times New Roman"/>
              </w:rPr>
              <w:br/>
              <w:t>Против: 101052</w:t>
            </w:r>
            <w:r>
              <w:rPr>
                <w:rFonts w:eastAsia="Times New Roman"/>
              </w:rPr>
              <w:br/>
              <w:t>Воздержался: 249159</w:t>
            </w:r>
            <w:r>
              <w:rPr>
                <w:rFonts w:eastAsia="Times New Roman"/>
              </w:rPr>
              <w:br/>
              <w:t>Не участвовало: 924924</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15424C">
            <w:pPr>
              <w:rPr>
                <w:rFonts w:eastAsia="Times New Roman"/>
              </w:rPr>
            </w:pPr>
            <w:r>
              <w:rPr>
                <w:rFonts w:eastAsia="Times New Roman"/>
              </w:rPr>
              <w:t>а) Распределить прибыль ПАО «Северсталь» по результатам 2017 года. Выплатить (объявить) дивиденды по результатам 2017 года в размере 27 рублей 72 копеек на одну обыкновенную именную акцию. Форма выплаты дивидендов: денежные средства. Выплата дивидендов в д</w:t>
            </w:r>
            <w:r>
              <w:rPr>
                <w:rFonts w:eastAsia="Times New Roman"/>
              </w:rPr>
              <w:t xml:space="preserve">енежной форме осуществляется в безналичном порядке обществом. Определить 19 июня 2018 года датой, на которую определяются лица, имеющие право на получение дивидендов по результатам 2017 года. б) Прибыль по результатам 2017 года, не направленную на выплату </w:t>
            </w:r>
            <w:r>
              <w:rPr>
                <w:rFonts w:eastAsia="Times New Roman"/>
              </w:rPr>
              <w:t xml:space="preserve">дивидендов по результатам 2017 года, не распределять. </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713042359</w:t>
            </w:r>
            <w:r>
              <w:rPr>
                <w:rFonts w:eastAsia="Times New Roman"/>
              </w:rPr>
              <w:br/>
              <w:t>Воздержался: 3365</w:t>
            </w:r>
            <w:r>
              <w:rPr>
                <w:rFonts w:eastAsia="Times New Roman"/>
              </w:rPr>
              <w:br/>
              <w:t>Не участвовало: 925674</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15424C">
            <w:pPr>
              <w:rPr>
                <w:rFonts w:eastAsia="Times New Roman"/>
              </w:rPr>
            </w:pPr>
            <w:r>
              <w:rPr>
                <w:rFonts w:eastAsia="Times New Roman"/>
              </w:rPr>
              <w:t>Выплатить (объявить) дивиденды по результатам первого квартала 2018 года в размере 38 рублей 32 копеек на одну обыкновенную именную акцию. Форма выплаты дивидендов: денежные средства. Выплата дивидендов в денежной форме осуществляется в безналичном порядке</w:t>
            </w:r>
            <w:r>
              <w:rPr>
                <w:rFonts w:eastAsia="Times New Roman"/>
              </w:rPr>
              <w:t xml:space="preserve"> обществом. Определить19 июня 2018 года датой, на которую определяются лица, имеющие право на получение дивидендов по результатам первого квартала 2018 года. </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713032821</w:t>
            </w:r>
            <w:r>
              <w:rPr>
                <w:rFonts w:eastAsia="Times New Roman"/>
              </w:rPr>
              <w:br/>
              <w:t>Воздержался: 2640</w:t>
            </w:r>
            <w:r>
              <w:rPr>
                <w:rFonts w:eastAsia="Times New Roman"/>
              </w:rPr>
              <w:br/>
              <w:t>Не участвовало: 935937</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w:t>
            </w:r>
            <w:r>
              <w:rPr>
                <w:rFonts w:eastAsia="Times New Roman"/>
              </w:rPr>
              <w:t>ия:5.1</w:t>
            </w:r>
          </w:p>
        </w:tc>
        <w:tc>
          <w:tcPr>
            <w:tcW w:w="3500" w:type="pct"/>
            <w:vMerge w:val="restart"/>
            <w:shd w:val="clear" w:color="auto" w:fill="EEEEEE"/>
            <w:vAlign w:val="center"/>
            <w:hideMark/>
          </w:tcPr>
          <w:p w:rsidR="00000000" w:rsidRDefault="0015424C">
            <w:pPr>
              <w:rPr>
                <w:rFonts w:eastAsia="Times New Roman"/>
              </w:rPr>
            </w:pPr>
            <w:r>
              <w:rPr>
                <w:rFonts w:eastAsia="Times New Roman"/>
              </w:rPr>
              <w:t>Избрать ревизионную комиссию ПАО «Северсталь» в следующем составе: - Лавров Николай Викторович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712322466</w:t>
            </w:r>
            <w:r>
              <w:rPr>
                <w:rFonts w:eastAsia="Times New Roman"/>
              </w:rPr>
              <w:br/>
              <w:t>Против: 635130</w:t>
            </w:r>
            <w:r>
              <w:rPr>
                <w:rFonts w:eastAsia="Times New Roman"/>
              </w:rPr>
              <w:br/>
              <w:t>Воздержался: 88034</w:t>
            </w:r>
            <w:r>
              <w:rPr>
                <w:rFonts w:eastAsia="Times New Roman"/>
              </w:rPr>
              <w:br/>
              <w:t>Не участвовало: 925768</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15424C">
            <w:pPr>
              <w:rPr>
                <w:rFonts w:eastAsia="Times New Roman"/>
              </w:rPr>
            </w:pPr>
            <w:r>
              <w:rPr>
                <w:rFonts w:eastAsia="Times New Roman"/>
              </w:rPr>
              <w:t>Избрать ревизионную комиссию ПАО «Северсталь» в следующем составе: - Антонов Роман Иванович</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712296380</w:t>
            </w:r>
            <w:r>
              <w:rPr>
                <w:rFonts w:eastAsia="Times New Roman"/>
              </w:rPr>
              <w:br/>
              <w:t>Против: 635130</w:t>
            </w:r>
            <w:r>
              <w:rPr>
                <w:rFonts w:eastAsia="Times New Roman"/>
              </w:rPr>
              <w:br/>
              <w:t>Воздержался: 90025</w:t>
            </w:r>
            <w:r>
              <w:rPr>
                <w:rFonts w:eastAsia="Times New Roman"/>
              </w:rPr>
              <w:br/>
              <w:t>Не участвовало: 949863</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15424C">
            <w:pPr>
              <w:rPr>
                <w:rFonts w:eastAsia="Times New Roman"/>
              </w:rPr>
            </w:pPr>
            <w:r>
              <w:rPr>
                <w:rFonts w:eastAsia="Times New Roman"/>
              </w:rPr>
              <w:t>Избрать ревизионную комиссию ПАО «Северсталь» в следующем составе: - Гусева Светлана Викторовна</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712282017</w:t>
            </w:r>
            <w:r>
              <w:rPr>
                <w:rFonts w:eastAsia="Times New Roman"/>
              </w:rPr>
              <w:br/>
              <w:t>Против: 635130</w:t>
            </w:r>
            <w:r>
              <w:rPr>
                <w:rFonts w:eastAsia="Times New Roman"/>
              </w:rPr>
              <w:br/>
              <w:t>Воздержался: 87288</w:t>
            </w:r>
            <w:r>
              <w:rPr>
                <w:rFonts w:eastAsia="Times New Roman"/>
              </w:rPr>
              <w:br/>
              <w:t>Не участвовало: 966963</w:t>
            </w:r>
          </w:p>
        </w:tc>
      </w:tr>
      <w:tr w:rsidR="00000000">
        <w:trPr>
          <w:tblCellSpacing w:w="7" w:type="dxa"/>
        </w:trPr>
        <w:tc>
          <w:tcPr>
            <w:tcW w:w="0" w:type="auto"/>
            <w:vMerge w:val="restart"/>
            <w:shd w:val="clear" w:color="auto" w:fill="EEEEEE"/>
            <w:vAlign w:val="center"/>
            <w:hideMark/>
          </w:tcPr>
          <w:p w:rsidR="00000000" w:rsidRDefault="0015424C">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15424C">
            <w:pPr>
              <w:rPr>
                <w:rFonts w:eastAsia="Times New Roman"/>
              </w:rPr>
            </w:pPr>
            <w:r>
              <w:rPr>
                <w:rFonts w:eastAsia="Times New Roman"/>
              </w:rPr>
              <w:t>Утвердить АО «КПМГ» (ИНН: 7702019950. О</w:t>
            </w:r>
            <w:r>
              <w:rPr>
                <w:rFonts w:eastAsia="Times New Roman"/>
              </w:rPr>
              <w:t xml:space="preserve">сновной регистрационный номер записи в государственном реестре аудиторов и аудиторских организаций: 11603053203) аудитором ПАО «Северсталь». </w:t>
            </w:r>
          </w:p>
        </w:tc>
        <w:tc>
          <w:tcPr>
            <w:tcW w:w="0" w:type="auto"/>
            <w:shd w:val="clear" w:color="auto" w:fill="EEEEEE"/>
            <w:vAlign w:val="center"/>
            <w:hideMark/>
          </w:tcPr>
          <w:p w:rsidR="00000000" w:rsidRDefault="001542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5424C">
            <w:pPr>
              <w:rPr>
                <w:rFonts w:eastAsia="Times New Roman"/>
              </w:rPr>
            </w:pPr>
          </w:p>
        </w:tc>
        <w:tc>
          <w:tcPr>
            <w:tcW w:w="0" w:type="auto"/>
            <w:vMerge/>
            <w:vAlign w:val="center"/>
            <w:hideMark/>
          </w:tcPr>
          <w:p w:rsidR="00000000" w:rsidRDefault="0015424C">
            <w:pPr>
              <w:rPr>
                <w:rFonts w:eastAsia="Times New Roman"/>
              </w:rPr>
            </w:pPr>
          </w:p>
        </w:tc>
        <w:tc>
          <w:tcPr>
            <w:tcW w:w="0" w:type="auto"/>
            <w:shd w:val="clear" w:color="auto" w:fill="EEEEEE"/>
            <w:vAlign w:val="center"/>
            <w:hideMark/>
          </w:tcPr>
          <w:p w:rsidR="00000000" w:rsidRDefault="0015424C">
            <w:pPr>
              <w:rPr>
                <w:rFonts w:eastAsia="Times New Roman"/>
              </w:rPr>
            </w:pPr>
            <w:r>
              <w:rPr>
                <w:rFonts w:eastAsia="Times New Roman"/>
              </w:rPr>
              <w:t>За: 712272941</w:t>
            </w:r>
            <w:r>
              <w:rPr>
                <w:rFonts w:eastAsia="Times New Roman"/>
              </w:rPr>
              <w:br/>
              <w:t>Против: 747844</w:t>
            </w:r>
            <w:r>
              <w:rPr>
                <w:rFonts w:eastAsia="Times New Roman"/>
              </w:rPr>
              <w:br/>
              <w:t>Воздержался: 24483</w:t>
            </w:r>
            <w:r>
              <w:rPr>
                <w:rFonts w:eastAsia="Times New Roman"/>
              </w:rPr>
              <w:br/>
              <w:t>Не участвовало: 926130</w:t>
            </w:r>
          </w:p>
        </w:tc>
      </w:tr>
    </w:tbl>
    <w:p w:rsidR="00000000" w:rsidRDefault="0015424C">
      <w:pPr>
        <w:rPr>
          <w:rFonts w:eastAsia="Times New Roman"/>
        </w:rPr>
      </w:pPr>
    </w:p>
    <w:p w:rsidR="00000000" w:rsidRDefault="0015424C">
      <w:pPr>
        <w:pStyle w:val="a3"/>
      </w:pPr>
      <w:r>
        <w:t>Информация о созыве общего собрания акционеров эмитента направляется в порядке ст. 30.3. Федерального закона "О рынке ценных бумаг" Примечание: Повестка дня общего собрания акционеров и порядок ознакомления с информацией (материалами) будут утвердены совет</w:t>
      </w:r>
      <w:r>
        <w:t xml:space="preserve">ом директоров эмитента позднее. Информация по п.4.2. Положения № 546-П содержится во вложенном файле. </w:t>
      </w:r>
    </w:p>
    <w:p w:rsidR="00000000" w:rsidRDefault="0015424C">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w:t>
      </w:r>
      <w:r>
        <w:t xml:space="preserve"> корпоративном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15424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15424C" w:rsidRDefault="0015424C">
      <w:pPr>
        <w:pStyle w:val="HTML"/>
      </w:pPr>
      <w:r>
        <w:t>По всем вопросам, связанным с настоящим сообщением, Вы можете обращаться к Вашим перс</w:t>
      </w:r>
      <w:r>
        <w:t>ональным менеджерам по телефонам: (495) 956-27-90, (495) 956-27-91/ For details please contact your account  manager (495) 956-27-90, (495) 956-27-91</w:t>
      </w:r>
    </w:p>
    <w:sectPr w:rsidR="00154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D21016"/>
    <w:rsid w:val="0015424C"/>
    <w:rsid w:val="00D21016"/>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535927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9ef3c2570a142d19c09089ad8cb50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2018-06-29T09:13:00Z</dcterms:created>
  <dcterms:modified xsi:type="dcterms:W3CDTF">2018-06-29T09:13:00Z</dcterms:modified>
</cp:coreProperties>
</file>