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00C3">
      <w:pPr>
        <w:pStyle w:val="a3"/>
        <w:divId w:val="55805934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580593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43572921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</w:tr>
      <w:tr w:rsidR="00000000">
        <w:trPr>
          <w:divId w:val="5580593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</w:tr>
      <w:tr w:rsidR="00000000">
        <w:trPr>
          <w:divId w:val="5580593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42978986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</w:tr>
      <w:tr w:rsidR="00000000">
        <w:trPr>
          <w:divId w:val="5580593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805934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00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00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300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527"/>
        <w:gridCol w:w="1473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0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Реорганизовать ПАО «Т Плюс» в форме присоединения к нему Акционерного общества «Кировская ТЭЦ-1» (ОГРН 1094345013840); </w:t>
            </w:r>
            <w:r>
              <w:rPr>
                <w:rFonts w:eastAsia="Times New Roman"/>
              </w:rPr>
              <w:t>Акционерного общества «Т плюс Теплосеть Пенза» (ОГРН 1145835003203); Общества с ограниченной ответственностью «Саратовская ТЭЦ-1» (ОГРН 1096451001558); Акционерного общества «Региональные тепловые сети» (ОГРН 1095904011026); Акционерного общества «Кировска</w:t>
            </w:r>
            <w:r>
              <w:rPr>
                <w:rFonts w:eastAsia="Times New Roman"/>
              </w:rPr>
              <w:t>я теплоснабжающая компания» (ОГРН 1084345012465); Общества с ограниченной ответственностью «Свердловская теплоснабжающая компания» (ОГРН 1076673010150); Общества с ограниченной ответственностью «Пермская сетевая компания» (ОГРН 1075904022644); Общества с о</w:t>
            </w:r>
            <w:r>
              <w:rPr>
                <w:rFonts w:eastAsia="Times New Roman"/>
              </w:rPr>
              <w:t xml:space="preserve">граниченной ответственностью «Удмуртские </w:t>
            </w:r>
            <w:r>
              <w:rPr>
                <w:rFonts w:eastAsia="Times New Roman"/>
              </w:rPr>
              <w:lastRenderedPageBreak/>
              <w:t>коммунальные системы» (ОГРН 1051801824876); Акционерного общества «Березниковская сетевая компания» (ОГРН 1095904011114); Акционерного общества «Нижегородские коммунальные системы» (ОГРН 1045207341552); Закрытого ак</w:t>
            </w:r>
            <w:r>
              <w:rPr>
                <w:rFonts w:eastAsia="Times New Roman"/>
              </w:rPr>
              <w:t xml:space="preserve">ционерного общества «ТеплоСетевая компания» (ОГРН 5077746816978); Общества с ограниченной ответственностью «КараТ Плюс» (ОГРН 1207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42474442381</w:t>
            </w:r>
            <w:r>
              <w:rPr>
                <w:rFonts w:eastAsia="Times New Roman"/>
              </w:rPr>
              <w:br/>
              <w:t>Против: 6541358</w:t>
            </w:r>
            <w:r>
              <w:rPr>
                <w:rFonts w:eastAsia="Times New Roman"/>
              </w:rPr>
              <w:br/>
              <w:t>Воздержался: 557918</w:t>
            </w:r>
            <w:r>
              <w:rPr>
                <w:rFonts w:eastAsia="Times New Roman"/>
              </w:rPr>
              <w:br/>
              <w:t>Не участвовало: 121437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"СаранскТеплоТранс" (ОГРН 1021300974353) на условиях, предусмотренных договором о присоединении. 2. Утвердить договор о присоединении Акционерного общества "СаранскТеплоТранс</w:t>
            </w:r>
            <w:r>
              <w:rPr>
                <w:rFonts w:eastAsia="Times New Roman"/>
              </w:rPr>
              <w:t xml:space="preserve">" (ОГРН 1021300974353) к ПАО «Т Плюс» . 3. Определить ПАО «Т Плюс» в качестве лица, ответственного за уведомление регистрирующего органа о начале процедуры реорганизации и опубликование в Вестнике государственной регистрации уведомления о реорганизации от </w:t>
            </w:r>
            <w:r>
              <w:rPr>
                <w:rFonts w:eastAsia="Times New Roman"/>
              </w:rPr>
              <w:t xml:space="preserve">имени всех лиц, участвующих в реорганизации.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42474409408</w:t>
            </w:r>
            <w:r>
              <w:rPr>
                <w:rFonts w:eastAsia="Times New Roman"/>
              </w:rPr>
              <w:br/>
              <w:t>Против: 6545866</w:t>
            </w:r>
            <w:r>
              <w:rPr>
                <w:rFonts w:eastAsia="Times New Roman"/>
              </w:rPr>
              <w:br/>
              <w:t>Воздержался: 579223</w:t>
            </w:r>
            <w:r>
              <w:rPr>
                <w:rFonts w:eastAsia="Times New Roman"/>
              </w:rPr>
              <w:br/>
              <w:t>Не участвовало: 128597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"Предприяти</w:t>
            </w:r>
            <w:r>
              <w:rPr>
                <w:rFonts w:eastAsia="Times New Roman"/>
              </w:rPr>
              <w:t>е тепловых сетей" (ОГРН 1026300955284) на условиях, предусмотренных договором о присоединении. 2. Утвердить договор о присоединении Акционерного общества "Предприятие тепловых сетей" (ОГРН 1026300955284) к ПАО «Т Плюс» . 3. Определить ПАО «Т Плюс» в качест</w:t>
            </w:r>
            <w:r>
              <w:rPr>
                <w:rFonts w:eastAsia="Times New Roman"/>
              </w:rPr>
              <w:t xml:space="preserve">ве лица, ответственного за уведомление регистрирующего органа о начале процедуры реорганизации и опубликование в Вестнике государственной регистрации уведомления о реорганизации от имени всех лиц, участвующих в реорганизации.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4247440520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Против: 6545791</w:t>
            </w:r>
            <w:r>
              <w:rPr>
                <w:rFonts w:eastAsia="Times New Roman"/>
              </w:rPr>
              <w:br/>
              <w:t>Воздержался: 604470</w:t>
            </w:r>
            <w:r>
              <w:rPr>
                <w:rFonts w:eastAsia="Times New Roman"/>
              </w:rPr>
              <w:br/>
              <w:t>Не участвовало: 107631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 праве размещать дополнительно к уже размещенным ранее обыкновенным именным бездокументарным акциям обыкновенные именные бездокументарные акци</w:t>
            </w:r>
            <w:r>
              <w:rPr>
                <w:rFonts w:eastAsia="Times New Roman"/>
              </w:rPr>
              <w:t>и в количестве 750 000 000 (Семьсот пятьдесят миллионов) штук номинальной стоимостью 1 (Один) рубль 00 копеек каждая. Обыкновенные именные бездокументарные акции, объявленные Обществом к размещению, предоставляют их владельцам тот же объем прав, что и ране</w:t>
            </w:r>
            <w:r>
              <w:rPr>
                <w:rFonts w:eastAsia="Times New Roman"/>
              </w:rPr>
              <w:t xml:space="preserve">е размещенные акции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42474142511</w:t>
            </w:r>
            <w:r>
              <w:rPr>
                <w:rFonts w:eastAsia="Times New Roman"/>
              </w:rPr>
              <w:br/>
              <w:t>Против: 6037067</w:t>
            </w:r>
            <w:r>
              <w:rPr>
                <w:rFonts w:eastAsia="Times New Roman"/>
              </w:rPr>
              <w:br/>
              <w:t>Воздержался: 1366206</w:t>
            </w:r>
            <w:r>
              <w:rPr>
                <w:rFonts w:eastAsia="Times New Roman"/>
              </w:rPr>
              <w:br/>
              <w:t>Не участвовало: 117310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42473996543</w:t>
            </w:r>
            <w:r>
              <w:rPr>
                <w:rFonts w:eastAsia="Times New Roman"/>
              </w:rPr>
              <w:br/>
              <w:t>Против: 6000614</w:t>
            </w:r>
            <w:r>
              <w:rPr>
                <w:rFonts w:eastAsia="Times New Roman"/>
              </w:rPr>
              <w:br/>
              <w:t>Воздержался: 1246883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419054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Общества путем размещения дополнительных обыкновенных именных бездокументарных акций Общества в количестве 749 886 519 (Семьсот сорок девять миллионов восемьсот восемьдесят шесть </w:t>
            </w:r>
            <w:r>
              <w:rPr>
                <w:rFonts w:eastAsia="Times New Roman"/>
              </w:rPr>
              <w:t>тысяч пятьсот девятнадцать) штук номинальной стоимостью 1 (Один) рубль 00 копеек каждая, на общую сумму 749 886 519 (Семьсот сорок девять миллионов восемьсот восемьдесят шесть тысяч пятьсот девятнадцать) рублей 00 копеек, посредством конвертации в них акци</w:t>
            </w:r>
            <w:r>
              <w:rPr>
                <w:rFonts w:eastAsia="Times New Roman"/>
              </w:rPr>
              <w:t>й присоединяемых к Обществу Акционерного общества "СаранскТеплоТранс" (ОГРН 1021300974353, далее - АО "СТТ") и Акционерного общества "Предприятие тепловых сетей" (ОГРН 1026300955284, далее - АО "ПТС") и применения следующих коэффициентов конвертации: - в о</w:t>
            </w:r>
            <w:r>
              <w:rPr>
                <w:rFonts w:eastAsia="Times New Roman"/>
              </w:rPr>
              <w:t>тношении АО "СТТ" коэффициент конвертации составляет 0,020216801609, то есть 0,020216801609 обыкновенных именных бездокументарных акций АО "СТТ" номинальной стоимостью 100 (Сто) рублей каждая, выпуск 1-01-11410-Е, конвертируются в 1 (Одну) дополнительную а</w:t>
            </w:r>
            <w:r>
              <w:rPr>
                <w:rFonts w:eastAsia="Times New Roman"/>
              </w:rPr>
              <w:t xml:space="preserve">кцию Общества номинальной стоимостью 1 (Один) ру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0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42474287448</w:t>
            </w:r>
            <w:r>
              <w:rPr>
                <w:rFonts w:eastAsia="Times New Roman"/>
              </w:rPr>
              <w:br/>
              <w:t>Против: 6014405</w:t>
            </w:r>
            <w:r>
              <w:rPr>
                <w:rFonts w:eastAsia="Times New Roman"/>
              </w:rPr>
              <w:br/>
              <w:t>Воздержался: 975359</w:t>
            </w:r>
            <w:r>
              <w:rPr>
                <w:rFonts w:eastAsia="Times New Roman"/>
              </w:rPr>
              <w:br/>
              <w:t>Не участвовало: 385882</w:t>
            </w:r>
          </w:p>
        </w:tc>
      </w:tr>
    </w:tbl>
    <w:p w:rsidR="00000000" w:rsidRDefault="007300C3">
      <w:pPr>
        <w:rPr>
          <w:rFonts w:eastAsia="Times New Roman"/>
        </w:rPr>
      </w:pPr>
    </w:p>
    <w:p w:rsidR="00000000" w:rsidRDefault="007300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>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</w:t>
      </w:r>
      <w:r>
        <w:t xml:space="preserve">тральным депозитарием доступа к такой информации". </w:t>
      </w:r>
    </w:p>
    <w:p w:rsidR="00000000" w:rsidRDefault="007300C3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300C3">
      <w:pPr>
        <w:pStyle w:val="a3"/>
      </w:pPr>
      <w:r>
        <w:t>Направляем Вам поступившие в НКО АО НРД итоги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третьих лиц. </w:t>
      </w:r>
    </w:p>
    <w:p w:rsidR="00000000" w:rsidRDefault="007300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00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00C3">
      <w:pPr>
        <w:rPr>
          <w:rFonts w:eastAsia="Times New Roman"/>
        </w:rPr>
      </w:pPr>
      <w:r>
        <w:rPr>
          <w:rFonts w:eastAsia="Times New Roman"/>
        </w:rPr>
        <w:br/>
      </w:r>
    </w:p>
    <w:p w:rsidR="007300C3" w:rsidRDefault="007300C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368A"/>
    <w:rsid w:val="007300C3"/>
    <w:rsid w:val="009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B9BB88-4336-4246-98F1-413F0E8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e2735dd5d5485f8e68b31a57439a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2020-10-05T09:59:00Z</dcterms:created>
  <dcterms:modified xsi:type="dcterms:W3CDTF">2020-10-05T09:59:00Z</dcterms:modified>
</cp:coreProperties>
</file>