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84EBC">
      <w:pPr>
        <w:pStyle w:val="a3"/>
        <w:divId w:val="79475897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947589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102385145</w:t>
            </w:r>
          </w:p>
        </w:tc>
        <w:tc>
          <w:tcPr>
            <w:tcW w:w="0" w:type="auto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</w:p>
        </w:tc>
      </w:tr>
      <w:tr w:rsidR="00000000">
        <w:trPr>
          <w:divId w:val="7947589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</w:p>
        </w:tc>
      </w:tr>
      <w:tr w:rsidR="00000000">
        <w:trPr>
          <w:divId w:val="7947589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102352369</w:t>
            </w:r>
          </w:p>
        </w:tc>
        <w:tc>
          <w:tcPr>
            <w:tcW w:w="0" w:type="auto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</w:p>
        </w:tc>
      </w:tr>
      <w:tr w:rsidR="00000000">
        <w:trPr>
          <w:divId w:val="7947589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47589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84EBC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"ГК "Самолет" ИНН 9731004688 (акция 1-01-16493-A / ISIN RU000A0ZZG02)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4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981058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84E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84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981058X43844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1-01-16493-A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</w:t>
            </w:r>
            <w:r>
              <w:rPr>
                <w:rFonts w:eastAsia="Times New Roman"/>
              </w:rPr>
              <w:t>НРК - Р.О.С.Т."</w:t>
            </w:r>
          </w:p>
        </w:tc>
      </w:tr>
    </w:tbl>
    <w:p w:rsidR="00000000" w:rsidRDefault="00E84E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6"/>
        <w:gridCol w:w="22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4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4E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</w:t>
            </w:r>
            <w:r>
              <w:rPr>
                <w:rFonts w:eastAsia="Times New Roman"/>
              </w:rPr>
              <w:t xml:space="preserve">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E84E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5"/>
        <w:gridCol w:w="743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84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4EB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4E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4E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«ГК «Самолет».</w:t>
            </w:r>
          </w:p>
        </w:tc>
        <w:tc>
          <w:tcPr>
            <w:tcW w:w="0" w:type="auto"/>
            <w:vAlign w:val="center"/>
            <w:hideMark/>
          </w:tcPr>
          <w:p w:rsidR="00000000" w:rsidRDefault="00E84E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4E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84E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аудиторскую организацию Общество с ограниченной ответственностью «Коллегия </w:t>
            </w:r>
            <w:r>
              <w:rPr>
                <w:rFonts w:eastAsia="Times New Roman"/>
              </w:rPr>
              <w:t>Налоговых Консультантов» (ОГРН 1025005242140) для проведения проверки бухгалтерской (финансовой) отчетности ПАО «ГК «Самолет» по итогам 2024 года, подготовленной по стандартам РСБУ.</w:t>
            </w:r>
          </w:p>
        </w:tc>
        <w:tc>
          <w:tcPr>
            <w:tcW w:w="0" w:type="auto"/>
            <w:vAlign w:val="center"/>
            <w:hideMark/>
          </w:tcPr>
          <w:p w:rsidR="00000000" w:rsidRDefault="00E84E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4E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4E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</w:t>
            </w:r>
            <w:r>
              <w:rPr>
                <w:rFonts w:eastAsia="Times New Roman"/>
              </w:rPr>
              <w:t>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4E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4E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84E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84E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RU000A0ZZG02#RU#1-01-16493-A#Акция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84EB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84EBC">
      <w:pPr>
        <w:rPr>
          <w:rFonts w:eastAsia="Times New Roman"/>
        </w:rPr>
      </w:pPr>
    </w:p>
    <w:p w:rsidR="00000000" w:rsidRDefault="00E84EB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84EBC">
      <w:pPr>
        <w:rPr>
          <w:rFonts w:eastAsia="Times New Roman"/>
        </w:rPr>
      </w:pPr>
      <w:r>
        <w:rPr>
          <w:rFonts w:eastAsia="Times New Roman"/>
        </w:rPr>
        <w:t xml:space="preserve">1. Назначение аудиторской организации ПАО «ГК «Самолет». </w:t>
      </w:r>
    </w:p>
    <w:p w:rsidR="00000000" w:rsidRDefault="00E84EBC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</w:t>
      </w:r>
      <w:r>
        <w:t>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E84EB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84EBC">
      <w:pPr>
        <w:pStyle w:val="HTML"/>
      </w:pPr>
      <w:r>
        <w:t>По всем вопросам, связанным с настоящим сообщением, Вы можете обращаться к Вашим персона</w:t>
      </w:r>
      <w:r>
        <w:t>льным менеджерам по телефонам: (495) 956-27-90, (495) 956-27-91/ For details please contact your account  manager (495) 956-27-90, (495) 956-27-91</w:t>
      </w:r>
    </w:p>
    <w:p w:rsidR="00000000" w:rsidRDefault="00E84EBC">
      <w:pPr>
        <w:rPr>
          <w:rFonts w:eastAsia="Times New Roman"/>
        </w:rPr>
      </w:pPr>
      <w:r>
        <w:rPr>
          <w:rFonts w:eastAsia="Times New Roman"/>
        </w:rPr>
        <w:br/>
      </w:r>
    </w:p>
    <w:p w:rsidR="00E84EBC" w:rsidRDefault="00E84EBC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</w:t>
      </w:r>
      <w:r>
        <w:t>цию. Полная информация содержится непосредственно в электронном документе.</w:t>
      </w:r>
    </w:p>
    <w:sectPr w:rsidR="00E8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34CA8"/>
    <w:rsid w:val="00034CA8"/>
    <w:rsid w:val="00E8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440852-35B9-4A10-AE3F-83C4AE03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75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c85c2bc95c44c78b2943f6b7e044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2024-11-27T09:17:00Z</dcterms:created>
  <dcterms:modified xsi:type="dcterms:W3CDTF">2024-11-27T09:17:00Z</dcterms:modified>
</cp:coreProperties>
</file>