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09F0">
      <w:pPr>
        <w:pStyle w:val="a3"/>
        <w:divId w:val="28207605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2076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70425195</w:t>
            </w:r>
          </w:p>
        </w:tc>
        <w:tc>
          <w:tcPr>
            <w:tcW w:w="0" w:type="auto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</w:p>
        </w:tc>
      </w:tr>
      <w:tr w:rsidR="00000000">
        <w:trPr>
          <w:divId w:val="282076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</w:p>
        </w:tc>
      </w:tr>
      <w:tr w:rsidR="00000000">
        <w:trPr>
          <w:divId w:val="282076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70117236</w:t>
            </w:r>
          </w:p>
        </w:tc>
        <w:tc>
          <w:tcPr>
            <w:tcW w:w="0" w:type="auto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</w:p>
        </w:tc>
      </w:tr>
      <w:tr w:rsidR="00000000">
        <w:trPr>
          <w:divId w:val="282076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2076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09F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9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731889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609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609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9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9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9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9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9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9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9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9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9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731889X7210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731889X52536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C609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9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9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9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734530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</w:p>
        </w:tc>
      </w:tr>
    </w:tbl>
    <w:p w:rsidR="00000000" w:rsidRDefault="00C609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38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9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9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107076, г. Москва, ул. Стромынка, д. 18, корп. 5</w:t>
            </w:r>
            <w:r>
              <w:rPr>
                <w:rFonts w:eastAsia="Times New Roman"/>
              </w:rPr>
              <w:br/>
              <w:t>Б, АО «НРК - Р.О.С.Т</w:t>
            </w:r>
            <w:r>
              <w:rPr>
                <w:rFonts w:eastAsia="Times New Roman"/>
              </w:rPr>
              <w:t>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9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C609F0">
      <w:pPr>
        <w:rPr>
          <w:rFonts w:eastAsia="Times New Roman"/>
        </w:rPr>
      </w:pPr>
    </w:p>
    <w:p w:rsidR="00000000" w:rsidRDefault="00C609F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609F0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«Полюс», годовой бухгалтерской (финансовой) отчетности ПАО «Полюс» за 2021 год.</w:t>
      </w:r>
      <w:r>
        <w:rPr>
          <w:rFonts w:eastAsia="Times New Roman"/>
        </w:rPr>
        <w:br/>
        <w:t xml:space="preserve">2. О распределении прибыли и убытков ПАО «Полюс» по результатам 2021 года, в том числе о выплате дивидендов по акциям ПАО «Полюс» за 2021 </w:t>
      </w:r>
      <w:r>
        <w:rPr>
          <w:rFonts w:eastAsia="Times New Roman"/>
        </w:rPr>
        <w:t>год.</w:t>
      </w:r>
      <w:r>
        <w:rPr>
          <w:rFonts w:eastAsia="Times New Roman"/>
        </w:rPr>
        <w:br/>
        <w:t>3. Об избрании членов Совета директоров ПАО «Полюс».</w:t>
      </w:r>
      <w:r>
        <w:rPr>
          <w:rFonts w:eastAsia="Times New Roman"/>
        </w:rPr>
        <w:br/>
        <w:t>4. Об утверждении Устава ПАО «Полюс» в новой редакции.</w:t>
      </w:r>
      <w:r>
        <w:rPr>
          <w:rFonts w:eastAsia="Times New Roman"/>
        </w:rPr>
        <w:br/>
        <w:t>5. Об утверждении Положения об общем собрании акционеров ПАО «Полюс» в новой редакции.</w:t>
      </w:r>
      <w:r>
        <w:rPr>
          <w:rFonts w:eastAsia="Times New Roman"/>
        </w:rPr>
        <w:br/>
        <w:t>6. Об утверждении аудитора бухгалтерской (финансовой) от</w:t>
      </w:r>
      <w:r>
        <w:rPr>
          <w:rFonts w:eastAsia="Times New Roman"/>
        </w:rPr>
        <w:t>четности ПАО «Полюс» по Российским стандартам бухгалтерского учета (РСБУ).</w:t>
      </w:r>
      <w:r>
        <w:rPr>
          <w:rFonts w:eastAsia="Times New Roman"/>
        </w:rPr>
        <w:br/>
        <w:t xml:space="preserve">7. Об утверждении аудитора консолидированной финансовой отчетности ПАО «Полюс». </w:t>
      </w:r>
    </w:p>
    <w:p w:rsidR="00000000" w:rsidRDefault="00C609F0">
      <w:pPr>
        <w:pStyle w:val="a3"/>
      </w:pPr>
      <w:r>
        <w:t>Настоящим сообщаем о получении НКО АО НРД информации, предоставляемой эмитентом ценных бумаг в соотв</w:t>
      </w:r>
      <w:r>
        <w:t>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</w:t>
      </w:r>
      <w:r>
        <w:t xml:space="preserve">доставления центральным депозитарием доступа к такой информации" </w:t>
      </w:r>
    </w:p>
    <w:p w:rsidR="00000000" w:rsidRDefault="00C609F0">
      <w:pPr>
        <w:pStyle w:val="a3"/>
      </w:pPr>
      <w:r>
        <w:t>4.2 Информация о созыве общего собрания акционеров эмитента</w:t>
      </w:r>
    </w:p>
    <w:p w:rsidR="00000000" w:rsidRDefault="00C609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609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</w:t>
      </w:r>
      <w:r>
        <w:t>se contact your account  manager (495) 956-27-90, (495) 956-27-91</w:t>
      </w:r>
    </w:p>
    <w:p w:rsidR="00000000" w:rsidRDefault="00C609F0">
      <w:pPr>
        <w:rPr>
          <w:rFonts w:eastAsia="Times New Roman"/>
        </w:rPr>
      </w:pPr>
      <w:r>
        <w:rPr>
          <w:rFonts w:eastAsia="Times New Roman"/>
        </w:rPr>
        <w:br/>
      </w:r>
    </w:p>
    <w:p w:rsidR="00C609F0" w:rsidRDefault="00C609F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6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03E6"/>
    <w:rsid w:val="009403E6"/>
    <w:rsid w:val="00C6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497D8D-BC7C-4231-A3D9-738530D3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574ddab35e4278ad1f972109c570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2022-09-08T04:27:00Z</dcterms:created>
  <dcterms:modified xsi:type="dcterms:W3CDTF">2022-09-08T04:27:00Z</dcterms:modified>
</cp:coreProperties>
</file>