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488">
      <w:pPr>
        <w:pStyle w:val="a3"/>
        <w:divId w:val="184516851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4516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23243231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</w:p>
        </w:tc>
      </w:tr>
      <w:tr w:rsidR="00000000">
        <w:trPr>
          <w:divId w:val="184516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</w:p>
        </w:tc>
      </w:tr>
      <w:tr w:rsidR="00000000">
        <w:trPr>
          <w:divId w:val="184516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23123763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</w:p>
        </w:tc>
      </w:tr>
      <w:tr w:rsidR="00000000">
        <w:trPr>
          <w:divId w:val="184516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516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48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"Россети" ИНН 7728662669 (акции 1-01-55385-E/RU000A0JPVJ0), ПАО "Россети" ИНН 7728662669 (акции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49"/>
        <w:gridCol w:w="5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12.</w:t>
            </w:r>
          </w:p>
        </w:tc>
      </w:tr>
    </w:tbl>
    <w:p w:rsidR="00000000" w:rsidRDefault="00B12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2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</w:tbl>
    <w:p w:rsidR="00000000" w:rsidRDefault="00B12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8"/>
        <w:gridCol w:w="39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д.32, стр.1,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121353, г. Москва, ул. Беловежская, д.4, ПАО «Россети»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12488">
      <w:pPr>
        <w:rPr>
          <w:rFonts w:eastAsia="Times New Roman"/>
        </w:rPr>
      </w:pPr>
    </w:p>
    <w:p w:rsidR="00000000" w:rsidRDefault="00B124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248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2016 год и установлении даты,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</w:t>
      </w:r>
      <w:r>
        <w:rPr>
          <w:rFonts w:eastAsia="Times New Roman"/>
        </w:rPr>
        <w:t>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Общества в новой редакции.</w:t>
      </w:r>
      <w:r>
        <w:rPr>
          <w:rFonts w:eastAsia="Times New Roman"/>
        </w:rPr>
        <w:br/>
        <w:t>11.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12. Утверждение Положения о Совете директоро</w:t>
      </w:r>
      <w:r>
        <w:rPr>
          <w:rFonts w:eastAsia="Times New Roman"/>
        </w:rPr>
        <w:t>в Общества в новой редакции.</w:t>
      </w:r>
      <w:r>
        <w:rPr>
          <w:rFonts w:eastAsia="Times New Roman"/>
        </w:rPr>
        <w:br/>
        <w:t>13. Об участии Общества в Организации глобального объединения энергосистем, развития и сотрудничества (GEIDCO).</w:t>
      </w:r>
      <w:r>
        <w:rPr>
          <w:rFonts w:eastAsia="Times New Roman"/>
        </w:rPr>
        <w:br/>
        <w:t>14. Об участии Общества в Общероссийском объединении работодателей «Российский союз промышленников и предпринимател</w:t>
      </w:r>
      <w:r>
        <w:rPr>
          <w:rFonts w:eastAsia="Times New Roman"/>
        </w:rPr>
        <w:t xml:space="preserve">ей». </w:t>
      </w:r>
    </w:p>
    <w:p w:rsidR="00000000" w:rsidRDefault="00B12488">
      <w:pPr>
        <w:pStyle w:val="a3"/>
      </w:pPr>
      <w:r>
        <w:t>4.2. Информация о созыве общего собрания акционеров эмитента.</w:t>
      </w:r>
      <w:r>
        <w:br/>
        <w:t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4.4. Сообщение о проведении общего</w:t>
      </w:r>
      <w:r>
        <w:t xml:space="preserve"> собрания акционеров эмитента. </w:t>
      </w:r>
    </w:p>
    <w:p w:rsidR="00000000" w:rsidRDefault="00B1248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124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2488" w:rsidRDefault="00B124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1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15C9"/>
    <w:rsid w:val="00B12488"/>
    <w:rsid w:val="00E4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f98119ba54c9fa5eb633ea33be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2017-06-06T08:10:00Z</dcterms:created>
  <dcterms:modified xsi:type="dcterms:W3CDTF">2017-06-06T08:10:00Z</dcterms:modified>
</cp:coreProperties>
</file>