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6F4C">
      <w:pPr>
        <w:pStyle w:val="a3"/>
        <w:divId w:val="8590110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9011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103171385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</w:p>
        </w:tc>
      </w:tr>
      <w:tr w:rsidR="00000000">
        <w:trPr>
          <w:divId w:val="859011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</w:p>
        </w:tc>
      </w:tr>
      <w:tr w:rsidR="00000000">
        <w:trPr>
          <w:divId w:val="859011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9011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6F4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6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993065X5215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46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38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г. Москва, Большой Балканский пер., </w:t>
            </w:r>
            <w:r>
              <w:rPr>
                <w:rFonts w:eastAsia="Times New Roman"/>
              </w:rPr>
              <w:lastRenderedPageBreak/>
              <w:t>д.2</w:t>
            </w:r>
            <w:r>
              <w:rPr>
                <w:rFonts w:eastAsia="Times New Roman"/>
              </w:rPr>
              <w:br/>
              <w:t>0, стр.1, Акционерное общество «Реестр» или Российская Федерация, 109</w:t>
            </w:r>
            <w:r>
              <w:rPr>
                <w:rFonts w:eastAsia="Times New Roman"/>
              </w:rPr>
              <w:br/>
              <w:t xml:space="preserve">147, г. Москва, ул. Марксистская, д.4, ПАО </w:t>
            </w:r>
            <w:r>
              <w:rPr>
                <w:rFonts w:eastAsia="Times New Roman"/>
              </w:rPr>
              <w:t>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</w:t>
            </w:r>
          </w:p>
        </w:tc>
      </w:tr>
    </w:tbl>
    <w:p w:rsidR="00000000" w:rsidRDefault="00246F4C">
      <w:pPr>
        <w:rPr>
          <w:rFonts w:eastAsia="Times New Roman"/>
        </w:rPr>
      </w:pPr>
    </w:p>
    <w:p w:rsidR="00000000" w:rsidRDefault="00246F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6F4C">
      <w:pPr>
        <w:rPr>
          <w:rFonts w:eastAsia="Times New Roman"/>
        </w:rPr>
      </w:pPr>
      <w:r>
        <w:rPr>
          <w:rFonts w:eastAsia="Times New Roman"/>
        </w:rPr>
        <w:t>1. Об утверждении Устава ПАО «МТС»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3.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4. Об утверждении Положения о Правлении ПАО «МТС» в новой редакции.</w:t>
      </w:r>
      <w:r>
        <w:rPr>
          <w:rFonts w:eastAsia="Times New Roman"/>
        </w:rPr>
        <w:br/>
        <w:t>5. Об утверждении Положения</w:t>
      </w:r>
      <w:r>
        <w:rPr>
          <w:rFonts w:eastAsia="Times New Roman"/>
        </w:rPr>
        <w:t xml:space="preserve"> о Генеральном директоре ПАО «МТС».</w:t>
      </w:r>
      <w:r>
        <w:rPr>
          <w:rFonts w:eastAsia="Times New Roman"/>
        </w:rPr>
        <w:br/>
        <w:t xml:space="preserve">6. Об утверждении Положения о Ревизионной комиссии ПАО «МТС» в новой редакции. </w:t>
      </w:r>
    </w:p>
    <w:p w:rsidR="00000000" w:rsidRDefault="00246F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</w:t>
      </w:r>
      <w:r>
        <w:t xml:space="preserve">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</w:t>
      </w:r>
      <w:r>
        <w:t>тупа к такой информации"</w:t>
      </w:r>
    </w:p>
    <w:p w:rsidR="00000000" w:rsidRDefault="00246F4C">
      <w:pPr>
        <w:pStyle w:val="a3"/>
      </w:pPr>
      <w:r>
        <w:t>4.2 Информация о созыве общего собрания акционеров эмитента</w:t>
      </w:r>
    </w:p>
    <w:p w:rsidR="00000000" w:rsidRDefault="00246F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246F4C">
      <w:pPr>
        <w:rPr>
          <w:rFonts w:eastAsia="Times New Roman"/>
        </w:rPr>
      </w:pPr>
      <w:r>
        <w:rPr>
          <w:rFonts w:eastAsia="Times New Roman"/>
        </w:rPr>
        <w:br/>
      </w:r>
    </w:p>
    <w:p w:rsidR="00246F4C" w:rsidRDefault="00246F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4C8F"/>
    <w:rsid w:val="00246F4C"/>
    <w:rsid w:val="00F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6567C-5380-489B-9E5B-C9354033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2024-12-23T05:13:00Z</dcterms:created>
  <dcterms:modified xsi:type="dcterms:W3CDTF">2024-12-23T05:13:00Z</dcterms:modified>
</cp:coreProperties>
</file>