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58B0">
      <w:pPr>
        <w:pStyle w:val="a3"/>
        <w:divId w:val="146277098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2770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19656868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</w:p>
        </w:tc>
      </w:tr>
      <w:tr w:rsidR="00000000">
        <w:trPr>
          <w:divId w:val="1462770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</w:p>
        </w:tc>
      </w:tr>
      <w:tr w:rsidR="00000000">
        <w:trPr>
          <w:divId w:val="1462770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19557692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</w:p>
        </w:tc>
      </w:tr>
      <w:tr w:rsidR="00000000">
        <w:trPr>
          <w:divId w:val="1462770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462770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8B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"Аптечная сеть 36,6" ИНН 7722266450 (акции 1-01-07335-A/RU0008081765, 1-01-07335-A-005D/RU000A0JWM64)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5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8"/>
        <w:gridCol w:w="914"/>
        <w:gridCol w:w="1269"/>
        <w:gridCol w:w="1269"/>
        <w:gridCol w:w="1054"/>
        <w:gridCol w:w="1224"/>
        <w:gridCol w:w="1224"/>
        <w:gridCol w:w="138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246596X28608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858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8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8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858B0">
      <w:pPr>
        <w:rPr>
          <w:rFonts w:eastAsia="Times New Roman"/>
        </w:rPr>
      </w:pPr>
    </w:p>
    <w:p w:rsidR="00000000" w:rsidRDefault="004858B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58B0">
      <w:pPr>
        <w:rPr>
          <w:rFonts w:eastAsia="Times New Roman"/>
        </w:rPr>
      </w:pPr>
      <w:r>
        <w:rPr>
          <w:rFonts w:eastAsia="Times New Roman"/>
        </w:rPr>
        <w:t>1. Об Утверждении Устава ПАО «Аптечная сеть 36,6» в новой редакции.</w:t>
      </w:r>
      <w:r>
        <w:rPr>
          <w:rFonts w:eastAsia="Times New Roman"/>
        </w:rPr>
        <w:br/>
        <w:t xml:space="preserve">2. Об утверждении Положения о Правлении ПАО «Аптечная сеть 36,6». </w:t>
      </w:r>
    </w:p>
    <w:p w:rsidR="00000000" w:rsidRDefault="004858B0">
      <w:pPr>
        <w:pStyle w:val="a3"/>
      </w:pPr>
      <w:r>
        <w:t>п.«4.2. Информация о созыве общего собрания акционеров эмитента» Положения Банка России от 01.06.2016 № 546-П.</w:t>
      </w:r>
    </w:p>
    <w:p w:rsidR="00000000" w:rsidRDefault="004858B0">
      <w:pPr>
        <w:pStyle w:val="a3"/>
      </w:pPr>
      <w:r>
        <w:t>Направляем</w:t>
      </w:r>
      <w:r>
        <w:t xml:space="preserve"> Вам поступившие в НКО 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</w:t>
      </w:r>
      <w:r>
        <w:t>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858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4858B0" w:rsidRDefault="004858B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rPr>
          <w:rFonts w:eastAsia="Times New Roman"/>
        </w:rPr>
        <w:t>our account  manager (495) 956-27-90, (495) 956-27-91</w:t>
      </w:r>
      <w:r>
        <w:rPr>
          <w:rFonts w:eastAsia="Times New Roman"/>
        </w:rPr>
        <w:t xml:space="preserve"> </w:t>
      </w:r>
    </w:p>
    <w:sectPr w:rsidR="0048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D31AA"/>
    <w:rsid w:val="004858B0"/>
    <w:rsid w:val="00CD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3b06ab16a14b70956c6843dce14e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2016-08-16T04:12:00Z</dcterms:created>
  <dcterms:modified xsi:type="dcterms:W3CDTF">2016-08-16T04:12:00Z</dcterms:modified>
</cp:coreProperties>
</file>