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3246">
      <w:pPr>
        <w:pStyle w:val="a3"/>
        <w:divId w:val="153800290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38002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104458932</w:t>
            </w:r>
          </w:p>
        </w:tc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</w:p>
        </w:tc>
      </w:tr>
      <w:tr w:rsidR="00000000">
        <w:trPr>
          <w:divId w:val="1538002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</w:p>
        </w:tc>
      </w:tr>
      <w:tr w:rsidR="00000000">
        <w:trPr>
          <w:divId w:val="1538002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104455160</w:t>
            </w:r>
          </w:p>
        </w:tc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</w:p>
        </w:tc>
      </w:tr>
      <w:tr w:rsidR="00000000">
        <w:trPr>
          <w:divId w:val="1538002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80029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324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"ЮГК" ИНН 7424024375 (акция 1-02-33010-D / ISIN RU000A0JPP37)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1001824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032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71"/>
        <w:gridCol w:w="1992"/>
        <w:gridCol w:w="1394"/>
        <w:gridCol w:w="1527"/>
        <w:gridCol w:w="1614"/>
        <w:gridCol w:w="160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03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3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1001824X9719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1-02-33010-D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RU000A0JPP37</w:t>
            </w:r>
          </w:p>
        </w:tc>
        <w:tc>
          <w:tcPr>
            <w:tcW w:w="0" w:type="auto"/>
            <w:vAlign w:val="center"/>
            <w:hideMark/>
          </w:tcPr>
          <w:p w:rsidR="00000000" w:rsidRDefault="0040324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032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9"/>
        <w:gridCol w:w="34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2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2025 г. 2</w:t>
            </w:r>
            <w:r>
              <w:rPr>
                <w:rFonts w:eastAsia="Times New Roman"/>
              </w:rPr>
              <w:t>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32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32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457020 Российская Федерация, Челябинская область, г. Пласт, территория</w:t>
            </w:r>
            <w:r>
              <w:rPr>
                <w:rFonts w:eastAsia="Times New Roman"/>
              </w:rPr>
              <w:br/>
              <w:t>Шахта Центральная</w:t>
            </w:r>
          </w:p>
        </w:tc>
      </w:tr>
    </w:tbl>
    <w:p w:rsidR="00000000" w:rsidRDefault="00403246">
      <w:pPr>
        <w:rPr>
          <w:rFonts w:eastAsia="Times New Roman"/>
        </w:rPr>
      </w:pPr>
    </w:p>
    <w:p w:rsidR="00000000" w:rsidRDefault="00403246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403246">
      <w:pPr>
        <w:rPr>
          <w:rFonts w:eastAsia="Times New Roman"/>
        </w:rPr>
      </w:pPr>
      <w:r>
        <w:rPr>
          <w:rFonts w:eastAsia="Times New Roman"/>
        </w:rPr>
        <w:t xml:space="preserve">1. О внесении изменений в устав Общества </w:t>
      </w:r>
    </w:p>
    <w:p w:rsidR="00000000" w:rsidRDefault="0040324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</w:t>
      </w:r>
      <w:r>
        <w:t>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4032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0324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</w:t>
      </w:r>
      <w:r>
        <w:t>7-91/ For details please contact your account  manager (495) 956-27-90, (495) 956-27-91</w:t>
      </w:r>
    </w:p>
    <w:p w:rsidR="00000000" w:rsidRDefault="00403246">
      <w:pPr>
        <w:rPr>
          <w:rFonts w:eastAsia="Times New Roman"/>
        </w:rPr>
      </w:pPr>
      <w:r>
        <w:rPr>
          <w:rFonts w:eastAsia="Times New Roman"/>
        </w:rPr>
        <w:br/>
      </w:r>
    </w:p>
    <w:p w:rsidR="00403246" w:rsidRDefault="0040324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</w:t>
      </w:r>
      <w:r>
        <w:t>нном документе.</w:t>
      </w:r>
    </w:p>
    <w:sectPr w:rsidR="0040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74E2"/>
    <w:rsid w:val="00403246"/>
    <w:rsid w:val="007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FBBBC3-6405-4DD4-A01D-77998451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0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9e808353b442fab5a9e73d1f7dbf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2025-02-06T07:47:00Z</dcterms:created>
  <dcterms:modified xsi:type="dcterms:W3CDTF">2025-02-06T07:47:00Z</dcterms:modified>
</cp:coreProperties>
</file>