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64A4">
      <w:pPr>
        <w:pStyle w:val="a3"/>
        <w:divId w:val="115796040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57960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79192989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</w:p>
        </w:tc>
      </w:tr>
      <w:tr w:rsidR="00000000">
        <w:trPr>
          <w:divId w:val="1157960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</w:p>
        </w:tc>
      </w:tr>
      <w:tr w:rsidR="00000000">
        <w:trPr>
          <w:divId w:val="1157960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79136964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</w:p>
        </w:tc>
      </w:tr>
      <w:tr w:rsidR="00000000">
        <w:trPr>
          <w:divId w:val="1157960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7960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64A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"МЭСС" ИНН 7705654189 (акция 1-01-65110-D / ISIN RU000A0ET727)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810157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C64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810157X6226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C64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</w:p>
        </w:tc>
      </w:tr>
    </w:tbl>
    <w:p w:rsidR="00000000" w:rsidRDefault="00CC64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C64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717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отчёта Общества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отчётности, в том числе отчётов о прибылях и убытках.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отчетность, в том числе отчет о прибылях и убытках Общества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дивидендов) и убытков по результатам финансово-хозяйств</w:t>
            </w:r>
            <w:r>
              <w:rPr>
                <w:rFonts w:eastAsia="Times New Roman"/>
              </w:rPr>
              <w:t>енной деятельности Общества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.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Овакимян Завен Рубенович.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Кондратюк Светлана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Акобян Абраам Саакович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Саргсян Арутюн Марсикович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Циноев Тимур Тамерланович.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Малицкий Виталий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 Павел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Крушанова Ольга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Зацепин Алексей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для проведения проверки годовой финансовой отчетности за 2023 год ООО «АКГ «ИНТЕРЭКСПЕРТИЗА"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</w:t>
            </w:r>
            <w:r>
              <w:rPr>
                <w:rFonts w:eastAsia="Times New Roman"/>
              </w:rPr>
              <w:t>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избирать ревизионную комиссию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Внесение изменений и дополнений в Устав ПАО «МЭСС»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«МЭСС»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Последующее одобрение сделки - Дополнительного соглашения № 1 от "19" мая 2023 г. об изменении действующих условий Соглашения о предоставлении банковских гарантий № 39118-ДГ от "23" марта 2023 г.с ПАО АКБ «Металлинвестбанк» на предложен</w:t>
            </w:r>
            <w:r>
              <w:rPr>
                <w:rFonts w:eastAsia="Times New Roman"/>
              </w:rPr>
              <w:t>ных условиях.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64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64A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C64A4">
      <w:pPr>
        <w:rPr>
          <w:rFonts w:eastAsia="Times New Roman"/>
        </w:rPr>
      </w:pPr>
    </w:p>
    <w:p w:rsidR="00000000" w:rsidRDefault="00CC64A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C64A4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Общества за 2022 год.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годовой бухгалтерской отчётности, в том числе отчётов о прибылях и убытках.</w:t>
      </w:r>
      <w:r>
        <w:rPr>
          <w:rFonts w:eastAsia="Times New Roman"/>
        </w:rPr>
        <w:br/>
        <w:t>3. О распределении прибыли (в том числе о выплате дивидендов) и убытков по результатам финансово-хозяйственной деятельности Общества за 2022 год.</w:t>
      </w:r>
      <w:r>
        <w:rPr>
          <w:rFonts w:eastAsia="Times New Roman"/>
        </w:rPr>
        <w:br/>
        <w:t>4. Об избрании С</w:t>
      </w:r>
      <w:r>
        <w:rPr>
          <w:rFonts w:eastAsia="Times New Roman"/>
        </w:rPr>
        <w:t>овета директоров Общества.</w:t>
      </w:r>
      <w:r>
        <w:rPr>
          <w:rFonts w:eastAsia="Times New Roman"/>
        </w:rPr>
        <w:br/>
        <w:t>5. Утверждение аудитора</w:t>
      </w:r>
      <w:r>
        <w:rPr>
          <w:rFonts w:eastAsia="Times New Roman"/>
        </w:rPr>
        <w:br/>
        <w:t>6. Избрание ревизионной комиссии</w:t>
      </w:r>
      <w:r>
        <w:rPr>
          <w:rFonts w:eastAsia="Times New Roman"/>
        </w:rPr>
        <w:br/>
        <w:t>7. Внесение изменений и дополнений в Устав ПАО «МЭСС»</w:t>
      </w:r>
      <w:r>
        <w:rPr>
          <w:rFonts w:eastAsia="Times New Roman"/>
        </w:rPr>
        <w:br/>
        <w:t xml:space="preserve">8. Последующее одобрение сделки - Дополнительного соглашения № 1 от "19" мая 2023 г. об изменении действующих условий </w:t>
      </w:r>
      <w:r>
        <w:rPr>
          <w:rFonts w:eastAsia="Times New Roman"/>
        </w:rPr>
        <w:t xml:space="preserve">Соглашения о предоставлении банковских гарантий № 39118-ДГ от "23" марта 2023 г.с ПАО АКБ «Металлинвестбанк» на предложенных условиях. </w:t>
      </w:r>
    </w:p>
    <w:p w:rsidR="00000000" w:rsidRDefault="00CC64A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</w:t>
      </w:r>
      <w:r>
        <w:t>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</w:t>
      </w:r>
      <w:r>
        <w:t>ции, полученной от эмитента.</w:t>
      </w:r>
    </w:p>
    <w:p w:rsidR="00000000" w:rsidRDefault="00CC64A4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C64A4">
      <w:pPr>
        <w:pStyle w:val="HTML"/>
      </w:pPr>
      <w:r>
        <w:t>По всем во</w:t>
      </w:r>
      <w:r>
        <w:t>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C64A4">
      <w:pPr>
        <w:rPr>
          <w:rFonts w:eastAsia="Times New Roman"/>
        </w:rPr>
      </w:pPr>
      <w:r>
        <w:rPr>
          <w:rFonts w:eastAsia="Times New Roman"/>
        </w:rPr>
        <w:br/>
      </w:r>
    </w:p>
    <w:p w:rsidR="00CC64A4" w:rsidRDefault="00CC64A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C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5C4D"/>
    <w:rsid w:val="00CC64A4"/>
    <w:rsid w:val="00E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041038-6221-42BE-89B6-9605C4CC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96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5e0834d08bb4aff9a9ad4b44872ce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2023-06-07T04:10:00Z</dcterms:created>
  <dcterms:modified xsi:type="dcterms:W3CDTF">2023-06-07T04:10:00Z</dcterms:modified>
</cp:coreProperties>
</file>