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9C" w:rsidRPr="00DF2B8F" w:rsidRDefault="00E25D10" w:rsidP="00DF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Орган, осуществляющий полномочия по контролю и надзору за деятельностью брокера: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Центральн</w:t>
      </w:r>
      <w:r w:rsidRPr="00DF2B8F">
        <w:rPr>
          <w:rFonts w:ascii="Times New Roman" w:hAnsi="Times New Roman" w:cs="Times New Roman"/>
          <w:sz w:val="30"/>
          <w:szCs w:val="30"/>
        </w:rPr>
        <w:t>ый банк</w:t>
      </w:r>
      <w:r w:rsidRPr="00DF2B8F">
        <w:rPr>
          <w:rFonts w:ascii="Times New Roman" w:hAnsi="Times New Roman" w:cs="Times New Roman"/>
          <w:sz w:val="30"/>
          <w:szCs w:val="30"/>
        </w:rPr>
        <w:t xml:space="preserve"> Российской Федерации </w:t>
      </w:r>
      <w:r w:rsidRPr="00DF2B8F">
        <w:rPr>
          <w:rFonts w:ascii="Times New Roman" w:hAnsi="Times New Roman" w:cs="Times New Roman"/>
          <w:sz w:val="30"/>
          <w:szCs w:val="30"/>
        </w:rPr>
        <w:t>(</w:t>
      </w:r>
      <w:r w:rsidR="00E25D10" w:rsidRPr="00DF2B8F">
        <w:rPr>
          <w:rFonts w:ascii="Times New Roman" w:hAnsi="Times New Roman" w:cs="Times New Roman"/>
          <w:sz w:val="30"/>
          <w:szCs w:val="30"/>
        </w:rPr>
        <w:t>БАНК РОССИИ</w:t>
      </w:r>
      <w:r w:rsidRPr="00DF2B8F">
        <w:rPr>
          <w:rFonts w:ascii="Times New Roman" w:hAnsi="Times New Roman" w:cs="Times New Roman"/>
          <w:sz w:val="30"/>
          <w:szCs w:val="30"/>
        </w:rPr>
        <w:t>)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Адрес: Москва</w:t>
      </w:r>
      <w:r w:rsidRPr="00DF2B8F">
        <w:rPr>
          <w:rFonts w:ascii="Times New Roman" w:hAnsi="Times New Roman" w:cs="Times New Roman"/>
          <w:sz w:val="30"/>
          <w:szCs w:val="30"/>
        </w:rPr>
        <w:t xml:space="preserve">, 107016, ул. 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Неглинная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, д. 12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Тел: 300 (круглосуточно, бесплатно для звонков с мобильных телефонов)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8800300-30-00 (круглосуточно, бесплатно для звонков из регионов России)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+7 499 300-30-00 (круглосуточно, в соответствии с тарифами вашего оператора)</w:t>
      </w:r>
    </w:p>
    <w:p w:rsidR="00DF2B8F" w:rsidRPr="00DF2B8F" w:rsidRDefault="005F06A8" w:rsidP="005F06A8">
      <w:pPr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 xml:space="preserve"> </w:t>
      </w:r>
      <w:hyperlink r:id="rId4" w:history="1">
        <w:r w:rsidRPr="00DF2B8F">
          <w:rPr>
            <w:rStyle w:val="a3"/>
            <w:rFonts w:ascii="Times New Roman" w:hAnsi="Times New Roman" w:cs="Times New Roman"/>
            <w:sz w:val="30"/>
            <w:szCs w:val="30"/>
          </w:rPr>
          <w:t>https://www.cbr.ru/</w:t>
        </w:r>
      </w:hyperlink>
      <w:r w:rsidRPr="00DF2B8F">
        <w:rPr>
          <w:rFonts w:ascii="Times New Roman" w:hAnsi="Times New Roman" w:cs="Times New Roman"/>
          <w:sz w:val="30"/>
          <w:szCs w:val="30"/>
        </w:rPr>
        <w:t xml:space="preserve"> </w:t>
      </w:r>
      <w:r w:rsidR="00E25D10" w:rsidRPr="00DF2B8F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DF2B8F" w:rsidRPr="00DF2B8F" w:rsidRDefault="00DF2B8F" w:rsidP="00DF2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>Национальная ассоциация участников фондового рынка</w:t>
      </w:r>
      <w:r w:rsidRPr="00DF2B8F">
        <w:rPr>
          <w:rFonts w:ascii="Times New Roman" w:hAnsi="Times New Roman" w:cs="Times New Roman"/>
          <w:sz w:val="30"/>
          <w:szCs w:val="30"/>
        </w:rPr>
        <w:t xml:space="preserve"> (</w:t>
      </w:r>
      <w:r w:rsidRPr="00DF2B8F">
        <w:rPr>
          <w:rFonts w:ascii="Times New Roman" w:hAnsi="Times New Roman" w:cs="Times New Roman"/>
          <w:sz w:val="30"/>
          <w:szCs w:val="30"/>
        </w:rPr>
        <w:t>НАУФОР</w:t>
      </w:r>
      <w:r w:rsidRPr="00DF2B8F">
        <w:rPr>
          <w:rFonts w:ascii="Times New Roman" w:hAnsi="Times New Roman" w:cs="Times New Roman"/>
          <w:sz w:val="30"/>
          <w:szCs w:val="30"/>
        </w:rPr>
        <w:t>)</w:t>
      </w:r>
    </w:p>
    <w:p w:rsidR="00DF2B8F" w:rsidRPr="00DF2B8F" w:rsidRDefault="00DF2B8F" w:rsidP="00DF2B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 xml:space="preserve">Адрес: Москва, 129090, 1-й 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Коптельский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 xml:space="preserve"> пер., д. 18, стр.1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 xml:space="preserve">Тел. 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ресепшен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: </w:t>
      </w:r>
      <w:hyperlink r:id="rId5" w:history="1">
        <w:r w:rsidRPr="00DF2B8F">
          <w:rPr>
            <w:rFonts w:ascii="Times New Roman" w:hAnsi="Times New Roman" w:cs="Times New Roman"/>
            <w:sz w:val="30"/>
            <w:szCs w:val="30"/>
          </w:rPr>
          <w:t>8 495 787 77 75</w:t>
        </w:r>
      </w:hyperlink>
      <w:r w:rsidRPr="00DF2B8F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DF2B8F" w:rsidRPr="00DF2B8F" w:rsidRDefault="00DF2B8F" w:rsidP="00DF2B8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hyperlink r:id="rId6" w:history="1">
        <w:r w:rsidRPr="00DF2B8F">
          <w:rPr>
            <w:rStyle w:val="a3"/>
            <w:rFonts w:ascii="Times New Roman" w:hAnsi="Times New Roman" w:cs="Times New Roman"/>
            <w:sz w:val="30"/>
            <w:szCs w:val="30"/>
          </w:rPr>
          <w:t>http://www.naufor.ru/</w:t>
        </w:r>
      </w:hyperlink>
      <w:r w:rsidRPr="00DF2B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74CA" w:rsidRDefault="004374CA" w:rsidP="009421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4211F" w:rsidRPr="00DF2B8F" w:rsidRDefault="0094211F" w:rsidP="0094211F">
      <w:pPr>
        <w:jc w:val="both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ab/>
        <w:t>ООО ИК «ММК-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» оказывает услуги по заключению брокерского договора и услуги по открытию индивидуального инвестиционного счет (ИИС).</w:t>
      </w:r>
    </w:p>
    <w:p w:rsidR="0094211F" w:rsidRPr="00DF2B8F" w:rsidRDefault="0094211F" w:rsidP="0094211F">
      <w:pPr>
        <w:jc w:val="both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ab/>
        <w:t>Порядок получения финансовой услуги, в том числе документах, которые должны быть предоставлены получателем финансовых услуг для ее получения, а также способ и порядок изменения условий договора о брокерском обслуживании приведен в Брокерском регламенте ООО ИК «ММК-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». Ознакомиться в Брокерским регламентом ООО ИК «ММК-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 xml:space="preserve">» вы можете на официальном сайте </w:t>
      </w:r>
      <w:r w:rsidR="005F06A8" w:rsidRPr="00DF2B8F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hyperlink r:id="rId7" w:history="1">
        <w:r w:rsidRPr="00DF2B8F">
          <w:rPr>
            <w:rStyle w:val="a3"/>
            <w:rFonts w:ascii="Times New Roman" w:hAnsi="Times New Roman" w:cs="Times New Roman"/>
            <w:sz w:val="30"/>
            <w:szCs w:val="30"/>
          </w:rPr>
          <w:t>http://mmk-finance.mmk.ru/</w:t>
        </w:r>
      </w:hyperlink>
      <w:r w:rsidRPr="00DF2B8F">
        <w:rPr>
          <w:rFonts w:ascii="Times New Roman" w:hAnsi="Times New Roman" w:cs="Times New Roman"/>
          <w:sz w:val="30"/>
          <w:szCs w:val="30"/>
        </w:rPr>
        <w:t>, либо в офисе Брокера ООО ИК «ММК-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».</w:t>
      </w:r>
    </w:p>
    <w:p w:rsidR="0094211F" w:rsidRPr="00DF2B8F" w:rsidRDefault="0094211F" w:rsidP="005F06A8">
      <w:pPr>
        <w:jc w:val="both"/>
        <w:rPr>
          <w:rFonts w:ascii="Times New Roman" w:hAnsi="Times New Roman" w:cs="Times New Roman"/>
          <w:sz w:val="30"/>
          <w:szCs w:val="30"/>
        </w:rPr>
      </w:pPr>
      <w:r w:rsidRPr="00DF2B8F">
        <w:rPr>
          <w:rFonts w:ascii="Times New Roman" w:hAnsi="Times New Roman" w:cs="Times New Roman"/>
          <w:sz w:val="30"/>
          <w:szCs w:val="30"/>
        </w:rPr>
        <w:tab/>
        <w:t xml:space="preserve">Обращение (жалобу) Брокеру вы можете направить по адресу: г. Магнитогорск, ул. Кирова, д. 70, либо </w:t>
      </w:r>
      <w:r w:rsidR="005F06A8" w:rsidRPr="00DF2B8F">
        <w:rPr>
          <w:rFonts w:ascii="Times New Roman" w:hAnsi="Times New Roman" w:cs="Times New Roman"/>
          <w:sz w:val="30"/>
          <w:szCs w:val="30"/>
        </w:rPr>
        <w:t xml:space="preserve">через официальный сайт Брокера в сети Интернет </w:t>
      </w:r>
      <w:hyperlink r:id="rId8" w:history="1">
        <w:r w:rsidR="005F06A8" w:rsidRPr="00DF2B8F">
          <w:rPr>
            <w:rStyle w:val="a3"/>
            <w:rFonts w:ascii="Times New Roman" w:hAnsi="Times New Roman" w:cs="Times New Roman"/>
            <w:sz w:val="30"/>
            <w:szCs w:val="30"/>
          </w:rPr>
          <w:t>http://mmk-finance.mmk.ru/</w:t>
        </w:r>
      </w:hyperlink>
      <w:r w:rsidR="005F06A8" w:rsidRPr="00DF2B8F">
        <w:rPr>
          <w:rFonts w:ascii="Times New Roman" w:hAnsi="Times New Roman" w:cs="Times New Roman"/>
          <w:sz w:val="30"/>
          <w:szCs w:val="30"/>
        </w:rPr>
        <w:t>, а также в саморегулируемую организацию НАУФОР и Банк России.</w:t>
      </w:r>
    </w:p>
    <w:p w:rsidR="00E25D10" w:rsidRPr="00E25D10" w:rsidRDefault="005F06A8" w:rsidP="0036682B">
      <w:pPr>
        <w:jc w:val="both"/>
        <w:rPr>
          <w:rFonts w:ascii="Times New Roman" w:hAnsi="Times New Roman" w:cs="Times New Roman"/>
        </w:rPr>
      </w:pPr>
      <w:r w:rsidRPr="00DF2B8F">
        <w:rPr>
          <w:rFonts w:ascii="Times New Roman" w:hAnsi="Times New Roman" w:cs="Times New Roman"/>
          <w:sz w:val="30"/>
          <w:szCs w:val="30"/>
        </w:rPr>
        <w:tab/>
        <w:t xml:space="preserve">О способах защиты прав получателя финансовых услуг, включая информацию о наличии возможности и способах досудебного или внесудебного урегулировании спора, в том числе о претензионном порядке урегулирования спора, процедуре медиации можно ознакомиться на официальном сайте в сети Интернет </w:t>
      </w:r>
      <w:hyperlink r:id="rId9" w:history="1">
        <w:r w:rsidRPr="00DF2B8F">
          <w:rPr>
            <w:rStyle w:val="a3"/>
            <w:rFonts w:ascii="Times New Roman" w:hAnsi="Times New Roman" w:cs="Times New Roman"/>
            <w:sz w:val="30"/>
            <w:szCs w:val="30"/>
          </w:rPr>
          <w:t>http://mmk-finance.mmk.ru/</w:t>
        </w:r>
      </w:hyperlink>
      <w:r w:rsidRPr="00DF2B8F">
        <w:rPr>
          <w:rFonts w:ascii="Times New Roman" w:hAnsi="Times New Roman" w:cs="Times New Roman"/>
          <w:sz w:val="30"/>
          <w:szCs w:val="30"/>
        </w:rPr>
        <w:t>, либо в офисе Брокера ООО ИК «ММК-</w:t>
      </w:r>
      <w:proofErr w:type="spellStart"/>
      <w:r w:rsidRPr="00DF2B8F">
        <w:rPr>
          <w:rFonts w:ascii="Times New Roman" w:hAnsi="Times New Roman" w:cs="Times New Roman"/>
          <w:sz w:val="30"/>
          <w:szCs w:val="30"/>
        </w:rPr>
        <w:t>Финанс</w:t>
      </w:r>
      <w:proofErr w:type="spellEnd"/>
      <w:r w:rsidRPr="00DF2B8F">
        <w:rPr>
          <w:rFonts w:ascii="Times New Roman" w:hAnsi="Times New Roman" w:cs="Times New Roman"/>
          <w:sz w:val="30"/>
          <w:szCs w:val="30"/>
        </w:rPr>
        <w:t>».</w:t>
      </w:r>
      <w:bookmarkStart w:id="0" w:name="_GoBack"/>
      <w:bookmarkEnd w:id="0"/>
      <w:r w:rsidR="00E25D10" w:rsidRPr="00DF2B8F">
        <w:rPr>
          <w:rFonts w:ascii="Times New Roman" w:hAnsi="Times New Roman" w:cs="Times New Roman"/>
          <w:sz w:val="30"/>
          <w:szCs w:val="30"/>
        </w:rPr>
        <w:tab/>
      </w:r>
    </w:p>
    <w:sectPr w:rsidR="00E25D10" w:rsidRPr="00E25D10" w:rsidSect="003668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AE"/>
    <w:rsid w:val="0036682B"/>
    <w:rsid w:val="004374CA"/>
    <w:rsid w:val="00516FAE"/>
    <w:rsid w:val="005F06A8"/>
    <w:rsid w:val="0094211F"/>
    <w:rsid w:val="00B9025B"/>
    <w:rsid w:val="00DF2B8F"/>
    <w:rsid w:val="00DF5E8F"/>
    <w:rsid w:val="00E21C9C"/>
    <w:rsid w:val="00E2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DFC"/>
  <w15:chartTrackingRefBased/>
  <w15:docId w15:val="{C2FE276C-93CD-4AA1-A20D-8952D20C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1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-finance.mm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mk-finance.mm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ufo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tel:849578777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br.ru/" TargetMode="External"/><Relationship Id="rId9" Type="http://schemas.openxmlformats.org/officeDocument/2006/relationships/hyperlink" Target="http://mmk-finance.mm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Марина Александровна</dc:creator>
  <cp:keywords/>
  <dc:description/>
  <cp:lastModifiedBy>Петрова Марина Александровна</cp:lastModifiedBy>
  <cp:revision>4</cp:revision>
  <dcterms:created xsi:type="dcterms:W3CDTF">2021-08-16T08:54:00Z</dcterms:created>
  <dcterms:modified xsi:type="dcterms:W3CDTF">2022-12-16T09:54:00Z</dcterms:modified>
</cp:coreProperties>
</file>